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DF24730" w14:textId="77777777" w:rsidR="006F09B3" w:rsidRDefault="00000000">
      <w:pPr>
        <w:tabs>
          <w:tab w:val="left" w:pos="210"/>
          <w:tab w:val="left" w:pos="360"/>
          <w:tab w:val="left" w:pos="6521"/>
        </w:tabs>
        <w:jc w:val="center"/>
        <w:rPr>
          <w:rFonts w:ascii="黑体" w:eastAsia="黑体" w:hAnsi="华文新魏" w:hint="eastAsia"/>
          <w:sz w:val="72"/>
          <w:szCs w:val="72"/>
        </w:rPr>
      </w:pPr>
      <w:r>
        <w:rPr>
          <w:rFonts w:ascii="黑体" w:eastAsia="黑体" w:hAnsi="华文中宋" w:hint="eastAsia"/>
          <w:spacing w:val="34"/>
          <w:sz w:val="72"/>
          <w:szCs w:val="72"/>
        </w:rPr>
        <w:t>湖北经济学院法商学院</w:t>
      </w:r>
    </w:p>
    <w:p w14:paraId="62A1DAB2" w14:textId="77777777" w:rsidR="006F09B3" w:rsidRDefault="006F09B3">
      <w:pPr>
        <w:tabs>
          <w:tab w:val="left" w:pos="210"/>
          <w:tab w:val="left" w:pos="360"/>
        </w:tabs>
        <w:jc w:val="center"/>
        <w:rPr>
          <w:rFonts w:ascii="黑体" w:eastAsia="黑体" w:hAnsi="华文新魏" w:hint="eastAsia"/>
          <w:sz w:val="72"/>
          <w:szCs w:val="72"/>
        </w:rPr>
      </w:pPr>
    </w:p>
    <w:p w14:paraId="764FCBD5" w14:textId="77777777" w:rsidR="006F09B3" w:rsidRDefault="00000000">
      <w:pPr>
        <w:tabs>
          <w:tab w:val="left" w:pos="210"/>
          <w:tab w:val="left" w:pos="360"/>
        </w:tabs>
        <w:jc w:val="center"/>
        <w:rPr>
          <w:rFonts w:ascii="黑体" w:eastAsia="黑体" w:hAnsi="华文新魏" w:hint="eastAsia"/>
          <w:sz w:val="72"/>
          <w:szCs w:val="72"/>
        </w:rPr>
      </w:pPr>
      <w:r>
        <w:rPr>
          <w:rFonts w:ascii="黑体" w:eastAsia="黑体" w:hAnsi="华文新魏" w:hint="eastAsia"/>
          <w:sz w:val="72"/>
          <w:szCs w:val="72"/>
        </w:rPr>
        <w:t>2025年大学生暑期</w:t>
      </w:r>
    </w:p>
    <w:p w14:paraId="6E4B9D2B" w14:textId="77777777" w:rsidR="006F09B3" w:rsidRDefault="00000000">
      <w:pPr>
        <w:tabs>
          <w:tab w:val="left" w:pos="210"/>
          <w:tab w:val="left" w:pos="360"/>
        </w:tabs>
        <w:jc w:val="center"/>
        <w:rPr>
          <w:rFonts w:ascii="黑体" w:eastAsia="黑体" w:hAnsi="华文新魏" w:hint="eastAsia"/>
          <w:sz w:val="72"/>
          <w:szCs w:val="72"/>
        </w:rPr>
      </w:pPr>
      <w:r>
        <w:rPr>
          <w:rFonts w:ascii="黑体" w:eastAsia="黑体" w:hAnsi="华文新魏" w:hint="eastAsia"/>
          <w:sz w:val="72"/>
          <w:szCs w:val="72"/>
        </w:rPr>
        <w:t>社会实践活动</w:t>
      </w:r>
    </w:p>
    <w:p w14:paraId="65D95EF3" w14:textId="77777777" w:rsidR="006F09B3" w:rsidRDefault="006F09B3">
      <w:pPr>
        <w:tabs>
          <w:tab w:val="left" w:pos="210"/>
          <w:tab w:val="left" w:pos="360"/>
        </w:tabs>
        <w:jc w:val="center"/>
        <w:rPr>
          <w:rFonts w:ascii="宋体" w:hAnsi="宋体" w:hint="eastAsia"/>
          <w:sz w:val="52"/>
          <w:szCs w:val="52"/>
        </w:rPr>
      </w:pPr>
    </w:p>
    <w:p w14:paraId="5F1C7282" w14:textId="77777777" w:rsidR="006F09B3" w:rsidRDefault="00000000">
      <w:pPr>
        <w:tabs>
          <w:tab w:val="left" w:pos="210"/>
          <w:tab w:val="left" w:pos="360"/>
        </w:tabs>
        <w:jc w:val="center"/>
        <w:textAlignment w:val="baseline"/>
        <w:rPr>
          <w:rFonts w:ascii="华文中宋" w:eastAsia="华文中宋" w:hAnsi="华文中宋" w:hint="eastAsia"/>
          <w:sz w:val="100"/>
          <w:szCs w:val="100"/>
        </w:rPr>
      </w:pPr>
      <w:r>
        <w:rPr>
          <w:rFonts w:ascii="华文中宋" w:eastAsia="华文中宋" w:hAnsi="华文中宋" w:hint="eastAsia"/>
          <w:sz w:val="100"/>
          <w:szCs w:val="100"/>
        </w:rPr>
        <w:t>服</w:t>
      </w:r>
    </w:p>
    <w:p w14:paraId="6161C416" w14:textId="77777777" w:rsidR="006F09B3" w:rsidRDefault="00000000">
      <w:pPr>
        <w:tabs>
          <w:tab w:val="left" w:pos="210"/>
          <w:tab w:val="left" w:pos="360"/>
        </w:tabs>
        <w:jc w:val="center"/>
        <w:textAlignment w:val="baseline"/>
        <w:rPr>
          <w:rFonts w:ascii="华文中宋" w:eastAsia="华文中宋" w:hAnsi="华文中宋" w:hint="eastAsia"/>
          <w:sz w:val="100"/>
          <w:szCs w:val="100"/>
        </w:rPr>
      </w:pPr>
      <w:proofErr w:type="gramStart"/>
      <w:r>
        <w:rPr>
          <w:rFonts w:ascii="华文中宋" w:eastAsia="华文中宋" w:hAnsi="华文中宋" w:hint="eastAsia"/>
          <w:sz w:val="100"/>
          <w:szCs w:val="100"/>
        </w:rPr>
        <w:t>务</w:t>
      </w:r>
      <w:proofErr w:type="gramEnd"/>
    </w:p>
    <w:p w14:paraId="7EAC582E" w14:textId="77777777" w:rsidR="006F09B3" w:rsidRDefault="00000000">
      <w:pPr>
        <w:tabs>
          <w:tab w:val="left" w:pos="210"/>
          <w:tab w:val="left" w:pos="360"/>
        </w:tabs>
        <w:jc w:val="center"/>
        <w:textAlignment w:val="baseline"/>
        <w:rPr>
          <w:rFonts w:ascii="华文中宋" w:eastAsia="华文中宋" w:hAnsi="华文中宋" w:hint="eastAsia"/>
          <w:sz w:val="100"/>
          <w:szCs w:val="100"/>
        </w:rPr>
      </w:pPr>
      <w:r>
        <w:rPr>
          <w:rFonts w:ascii="华文中宋" w:eastAsia="华文中宋" w:hAnsi="华文中宋" w:hint="eastAsia"/>
          <w:sz w:val="100"/>
          <w:szCs w:val="100"/>
        </w:rPr>
        <w:t>指</w:t>
      </w:r>
    </w:p>
    <w:p w14:paraId="34BFD4E6" w14:textId="77777777" w:rsidR="006F09B3" w:rsidRDefault="00000000">
      <w:pPr>
        <w:tabs>
          <w:tab w:val="left" w:pos="210"/>
          <w:tab w:val="left" w:pos="360"/>
        </w:tabs>
        <w:jc w:val="center"/>
        <w:textAlignment w:val="baseline"/>
        <w:rPr>
          <w:rFonts w:ascii="宋体" w:hAnsi="宋体" w:hint="eastAsia"/>
          <w:sz w:val="100"/>
          <w:szCs w:val="100"/>
        </w:rPr>
      </w:pPr>
      <w:r>
        <w:rPr>
          <w:rFonts w:ascii="华文中宋" w:eastAsia="华文中宋" w:hAnsi="华文中宋" w:hint="eastAsia"/>
          <w:sz w:val="100"/>
          <w:szCs w:val="100"/>
        </w:rPr>
        <w:t>南</w:t>
      </w:r>
    </w:p>
    <w:p w14:paraId="3E573C85" w14:textId="77777777" w:rsidR="006F09B3" w:rsidRDefault="006F09B3">
      <w:pPr>
        <w:tabs>
          <w:tab w:val="left" w:pos="210"/>
          <w:tab w:val="left" w:pos="360"/>
        </w:tabs>
        <w:rPr>
          <w:rFonts w:ascii="宋体" w:hAnsi="宋体" w:hint="eastAsia"/>
          <w:sz w:val="28"/>
        </w:rPr>
      </w:pPr>
    </w:p>
    <w:p w14:paraId="33B9804D" w14:textId="77777777" w:rsidR="006F09B3" w:rsidRDefault="006F09B3">
      <w:pPr>
        <w:tabs>
          <w:tab w:val="left" w:pos="210"/>
          <w:tab w:val="left" w:pos="360"/>
        </w:tabs>
        <w:rPr>
          <w:rFonts w:ascii="宋体" w:hAnsi="宋体" w:hint="eastAsia"/>
          <w:sz w:val="28"/>
        </w:rPr>
      </w:pPr>
    </w:p>
    <w:p w14:paraId="6E7BD679" w14:textId="77777777" w:rsidR="006F09B3" w:rsidRDefault="00000000">
      <w:pPr>
        <w:tabs>
          <w:tab w:val="left" w:pos="210"/>
          <w:tab w:val="left" w:pos="360"/>
        </w:tabs>
        <w:jc w:val="center"/>
        <w:rPr>
          <w:rFonts w:ascii="仿宋_GB2312" w:eastAsia="仿宋_GB2312" w:hAnsi="华文中宋" w:hint="eastAsia"/>
          <w:sz w:val="28"/>
        </w:rPr>
      </w:pPr>
      <w:r>
        <w:rPr>
          <w:rFonts w:ascii="仿宋_GB2312" w:eastAsia="仿宋_GB2312" w:hAnsi="华文中宋" w:hint="eastAsia"/>
          <w:sz w:val="28"/>
        </w:rPr>
        <w:t>共青团湖北经济学院法商学院委员会</w:t>
      </w:r>
    </w:p>
    <w:p w14:paraId="1FDFCB42" w14:textId="77777777" w:rsidR="006F09B3" w:rsidRDefault="00000000">
      <w:pPr>
        <w:tabs>
          <w:tab w:val="left" w:pos="210"/>
          <w:tab w:val="left" w:pos="360"/>
        </w:tabs>
        <w:jc w:val="center"/>
        <w:rPr>
          <w:rFonts w:ascii="宋体" w:hAnsi="宋体" w:cs="宋体" w:hint="eastAsia"/>
          <w:sz w:val="28"/>
          <w:szCs w:val="28"/>
        </w:rPr>
      </w:pPr>
      <w:r>
        <w:rPr>
          <w:rFonts w:ascii="宋体" w:hAnsi="宋体" w:cs="宋体" w:hint="eastAsia"/>
          <w:sz w:val="28"/>
          <w:szCs w:val="28"/>
        </w:rPr>
        <w:t>二〇二五年</w:t>
      </w:r>
      <w:r>
        <w:rPr>
          <w:rFonts w:ascii="宋体" w:hAnsi="宋体" w:cs="宋体"/>
          <w:sz w:val="28"/>
          <w:szCs w:val="28"/>
        </w:rPr>
        <w:t>六</w:t>
      </w:r>
      <w:r>
        <w:rPr>
          <w:rFonts w:ascii="宋体" w:hAnsi="宋体" w:cs="宋体" w:hint="eastAsia"/>
          <w:sz w:val="28"/>
          <w:szCs w:val="28"/>
        </w:rPr>
        <w:t>月</w:t>
      </w:r>
    </w:p>
    <w:p w14:paraId="67855AA5" w14:textId="77777777" w:rsidR="006F09B3" w:rsidRDefault="006F09B3">
      <w:pPr>
        <w:tabs>
          <w:tab w:val="left" w:pos="210"/>
          <w:tab w:val="left" w:pos="360"/>
        </w:tabs>
        <w:rPr>
          <w:rFonts w:ascii="宋体" w:hAnsi="宋体" w:cs="宋体" w:hint="eastAsia"/>
          <w:sz w:val="28"/>
          <w:szCs w:val="28"/>
        </w:rPr>
        <w:sectPr w:rsidR="006F09B3">
          <w:headerReference w:type="default" r:id="rId8"/>
          <w:footerReference w:type="default" r:id="rId9"/>
          <w:footerReference w:type="first" r:id="rId10"/>
          <w:pgSz w:w="11906" w:h="16838"/>
          <w:pgMar w:top="1440" w:right="1797" w:bottom="1440" w:left="1797" w:header="851" w:footer="992" w:gutter="0"/>
          <w:pgNumType w:fmt="numberInDash" w:start="0"/>
          <w:cols w:space="720"/>
          <w:docGrid w:type="lines" w:linePitch="312"/>
        </w:sectPr>
      </w:pPr>
    </w:p>
    <w:p w14:paraId="01F36A93" w14:textId="77777777" w:rsidR="006F09B3" w:rsidRDefault="00000000">
      <w:pPr>
        <w:tabs>
          <w:tab w:val="left" w:pos="210"/>
          <w:tab w:val="left" w:pos="360"/>
        </w:tabs>
        <w:jc w:val="center"/>
        <w:rPr>
          <w:rFonts w:ascii="宋体" w:hAnsi="宋体" w:cs="宋体" w:hint="eastAsia"/>
          <w:b/>
          <w:bCs/>
          <w:sz w:val="28"/>
        </w:rPr>
      </w:pPr>
      <w:r>
        <w:rPr>
          <w:rFonts w:ascii="宋体" w:hAnsi="宋体" w:cs="宋体" w:hint="eastAsia"/>
          <w:b/>
          <w:bCs/>
          <w:sz w:val="36"/>
        </w:rPr>
        <w:lastRenderedPageBreak/>
        <w:t>目    录</w:t>
      </w:r>
    </w:p>
    <w:p w14:paraId="724C3BD4" w14:textId="77777777" w:rsidR="006F09B3" w:rsidRPr="004E7537" w:rsidRDefault="006F09B3">
      <w:pPr>
        <w:tabs>
          <w:tab w:val="left" w:pos="210"/>
          <w:tab w:val="left" w:pos="360"/>
        </w:tabs>
        <w:rPr>
          <w:rFonts w:ascii="仿宋" w:eastAsia="仿宋" w:hAnsi="仿宋" w:hint="eastAsia"/>
          <w:sz w:val="28"/>
          <w:szCs w:val="28"/>
        </w:rPr>
      </w:pPr>
    </w:p>
    <w:p w14:paraId="71A01738" w14:textId="0E0A6D9E" w:rsidR="006F09B3" w:rsidRPr="004E7537" w:rsidRDefault="00000000" w:rsidP="004E7537">
      <w:pPr>
        <w:pStyle w:val="af4"/>
        <w:numPr>
          <w:ilvl w:val="0"/>
          <w:numId w:val="1"/>
        </w:numPr>
        <w:tabs>
          <w:tab w:val="left" w:pos="210"/>
          <w:tab w:val="left" w:pos="360"/>
        </w:tabs>
        <w:spacing w:line="480" w:lineRule="auto"/>
        <w:ind w:firstLineChars="0"/>
        <w:textAlignment w:val="baseline"/>
        <w:rPr>
          <w:rFonts w:ascii="仿宋" w:eastAsia="仿宋" w:hAnsi="仿宋" w:hint="eastAsia"/>
          <w:sz w:val="28"/>
          <w:szCs w:val="28"/>
        </w:rPr>
      </w:pPr>
      <w:r w:rsidRPr="004E7537">
        <w:rPr>
          <w:rFonts w:ascii="仿宋" w:eastAsia="仿宋" w:hAnsi="仿宋" w:hint="eastAsia"/>
          <w:sz w:val="28"/>
          <w:szCs w:val="28"/>
        </w:rPr>
        <w:t>关于开展2025年大学生暑期社会实践活动的通知</w:t>
      </w:r>
    </w:p>
    <w:p w14:paraId="25A7C325" w14:textId="77777777" w:rsidR="006F09B3" w:rsidRPr="004E7537" w:rsidRDefault="00000000">
      <w:pPr>
        <w:numPr>
          <w:ilvl w:val="0"/>
          <w:numId w:val="1"/>
        </w:numPr>
        <w:tabs>
          <w:tab w:val="left" w:pos="210"/>
          <w:tab w:val="left" w:pos="360"/>
        </w:tabs>
        <w:spacing w:line="480" w:lineRule="auto"/>
        <w:ind w:leftChars="-22" w:left="-46" w:firstLineChars="225" w:firstLine="630"/>
        <w:textAlignment w:val="baseline"/>
        <w:rPr>
          <w:rFonts w:ascii="仿宋" w:eastAsia="仿宋" w:hAnsi="仿宋" w:hint="eastAsia"/>
          <w:sz w:val="28"/>
          <w:szCs w:val="28"/>
        </w:rPr>
      </w:pPr>
      <w:r w:rsidRPr="004E7537">
        <w:rPr>
          <w:rFonts w:ascii="仿宋" w:eastAsia="仿宋" w:hAnsi="仿宋" w:hint="eastAsia"/>
          <w:sz w:val="28"/>
          <w:szCs w:val="28"/>
        </w:rPr>
        <w:t>2025年大学生暑期社会实践活动日程推进表</w:t>
      </w:r>
    </w:p>
    <w:p w14:paraId="2FF62966" w14:textId="77777777" w:rsidR="006F09B3" w:rsidRPr="004E7537" w:rsidRDefault="00000000">
      <w:pPr>
        <w:numPr>
          <w:ilvl w:val="0"/>
          <w:numId w:val="1"/>
        </w:numPr>
        <w:tabs>
          <w:tab w:val="left" w:pos="210"/>
          <w:tab w:val="left" w:pos="360"/>
        </w:tabs>
        <w:spacing w:line="480" w:lineRule="auto"/>
        <w:ind w:leftChars="-22" w:left="-46" w:firstLineChars="225" w:firstLine="630"/>
        <w:textAlignment w:val="baseline"/>
        <w:rPr>
          <w:rFonts w:ascii="仿宋" w:eastAsia="仿宋" w:hAnsi="仿宋" w:hint="eastAsia"/>
          <w:sz w:val="28"/>
          <w:szCs w:val="28"/>
        </w:rPr>
      </w:pPr>
      <w:r w:rsidRPr="004E7537">
        <w:rPr>
          <w:rFonts w:ascii="仿宋" w:eastAsia="仿宋" w:hAnsi="仿宋" w:hint="eastAsia"/>
          <w:sz w:val="28"/>
          <w:szCs w:val="28"/>
        </w:rPr>
        <w:t>2025年大学生暑期社会实践活动团队申报说明</w:t>
      </w:r>
    </w:p>
    <w:p w14:paraId="119F086C" w14:textId="77777777" w:rsidR="006F09B3" w:rsidRPr="004E7537" w:rsidRDefault="00000000">
      <w:pPr>
        <w:numPr>
          <w:ilvl w:val="0"/>
          <w:numId w:val="1"/>
        </w:numPr>
        <w:tabs>
          <w:tab w:val="left" w:pos="210"/>
          <w:tab w:val="left" w:pos="360"/>
        </w:tabs>
        <w:spacing w:line="480" w:lineRule="auto"/>
        <w:ind w:leftChars="-22" w:left="-46" w:firstLineChars="225" w:firstLine="630"/>
        <w:textAlignment w:val="baseline"/>
        <w:rPr>
          <w:rFonts w:ascii="仿宋" w:eastAsia="仿宋" w:hAnsi="仿宋" w:hint="eastAsia"/>
          <w:sz w:val="28"/>
          <w:szCs w:val="28"/>
        </w:rPr>
      </w:pPr>
      <w:r w:rsidRPr="004E7537">
        <w:rPr>
          <w:rFonts w:ascii="仿宋" w:eastAsia="仿宋" w:hAnsi="仿宋" w:hint="eastAsia"/>
          <w:sz w:val="28"/>
          <w:szCs w:val="28"/>
        </w:rPr>
        <w:t>2025年大学生暑期社会实践团队申报流程图</w:t>
      </w:r>
    </w:p>
    <w:p w14:paraId="1D12CCF6" w14:textId="77777777" w:rsidR="006F09B3" w:rsidRPr="004E7537" w:rsidRDefault="00000000">
      <w:pPr>
        <w:numPr>
          <w:ilvl w:val="0"/>
          <w:numId w:val="1"/>
        </w:numPr>
        <w:tabs>
          <w:tab w:val="left" w:pos="210"/>
          <w:tab w:val="left" w:pos="360"/>
        </w:tabs>
        <w:spacing w:line="480" w:lineRule="auto"/>
        <w:ind w:leftChars="-22" w:left="-46" w:firstLineChars="225" w:firstLine="630"/>
        <w:textAlignment w:val="baseline"/>
        <w:rPr>
          <w:rFonts w:ascii="仿宋" w:eastAsia="仿宋" w:hAnsi="仿宋" w:hint="eastAsia"/>
          <w:sz w:val="28"/>
          <w:szCs w:val="28"/>
        </w:rPr>
      </w:pPr>
      <w:r w:rsidRPr="004E7537">
        <w:rPr>
          <w:rFonts w:ascii="仿宋" w:eastAsia="仿宋" w:hAnsi="仿宋" w:hint="eastAsia"/>
          <w:sz w:val="28"/>
          <w:szCs w:val="28"/>
        </w:rPr>
        <w:t>2025年大学生暑期社会实践活动各级组织及成员职责</w:t>
      </w:r>
    </w:p>
    <w:p w14:paraId="754DB5E8" w14:textId="77777777" w:rsidR="006F09B3" w:rsidRPr="004E7537" w:rsidRDefault="00000000">
      <w:pPr>
        <w:numPr>
          <w:ilvl w:val="0"/>
          <w:numId w:val="1"/>
        </w:numPr>
        <w:tabs>
          <w:tab w:val="left" w:pos="210"/>
          <w:tab w:val="left" w:pos="360"/>
        </w:tabs>
        <w:spacing w:line="480" w:lineRule="auto"/>
        <w:ind w:leftChars="-22" w:left="-46" w:firstLineChars="225" w:firstLine="630"/>
        <w:textAlignment w:val="baseline"/>
        <w:rPr>
          <w:rFonts w:ascii="仿宋" w:eastAsia="仿宋" w:hAnsi="仿宋" w:hint="eastAsia"/>
          <w:sz w:val="28"/>
          <w:szCs w:val="28"/>
        </w:rPr>
      </w:pPr>
      <w:r w:rsidRPr="004E7537">
        <w:rPr>
          <w:rFonts w:ascii="仿宋" w:eastAsia="仿宋" w:hAnsi="仿宋" w:hint="eastAsia"/>
          <w:sz w:val="28"/>
          <w:szCs w:val="28"/>
        </w:rPr>
        <w:t>2025年大学生暑期社会实践活动总结工作方案</w:t>
      </w:r>
    </w:p>
    <w:p w14:paraId="05927009" w14:textId="77777777" w:rsidR="004E7537" w:rsidRPr="004E7537" w:rsidRDefault="00000000" w:rsidP="004E7537">
      <w:pPr>
        <w:numPr>
          <w:ilvl w:val="0"/>
          <w:numId w:val="1"/>
        </w:numPr>
        <w:tabs>
          <w:tab w:val="left" w:pos="210"/>
          <w:tab w:val="left" w:pos="360"/>
        </w:tabs>
        <w:spacing w:line="480" w:lineRule="auto"/>
        <w:ind w:leftChars="-22" w:left="-46" w:firstLineChars="225" w:firstLine="630"/>
        <w:textAlignment w:val="baseline"/>
        <w:rPr>
          <w:rFonts w:ascii="仿宋" w:eastAsia="仿宋" w:hAnsi="仿宋"/>
          <w:sz w:val="28"/>
          <w:szCs w:val="28"/>
        </w:rPr>
      </w:pPr>
      <w:r w:rsidRPr="004E7537">
        <w:rPr>
          <w:rFonts w:ascii="仿宋" w:eastAsia="仿宋" w:hAnsi="仿宋" w:hint="eastAsia"/>
          <w:sz w:val="28"/>
          <w:szCs w:val="28"/>
        </w:rPr>
        <w:t>2025年大学生暑期社会实践活动评优细则</w:t>
      </w:r>
    </w:p>
    <w:p w14:paraId="14DCC751" w14:textId="477C45E6" w:rsidR="006F09B3" w:rsidRPr="004E7537" w:rsidRDefault="00000000" w:rsidP="004E7537">
      <w:pPr>
        <w:numPr>
          <w:ilvl w:val="0"/>
          <w:numId w:val="1"/>
        </w:numPr>
        <w:tabs>
          <w:tab w:val="left" w:pos="210"/>
          <w:tab w:val="left" w:pos="360"/>
        </w:tabs>
        <w:spacing w:line="480" w:lineRule="auto"/>
        <w:ind w:leftChars="-22" w:left="-46" w:firstLineChars="225" w:firstLine="630"/>
        <w:textAlignment w:val="baseline"/>
        <w:rPr>
          <w:rFonts w:ascii="仿宋" w:eastAsia="仿宋" w:hAnsi="仿宋" w:hint="eastAsia"/>
          <w:sz w:val="28"/>
          <w:szCs w:val="28"/>
        </w:rPr>
      </w:pPr>
      <w:r w:rsidRPr="004E7537">
        <w:rPr>
          <w:rFonts w:ascii="仿宋" w:eastAsia="仿宋" w:hAnsi="仿宋" w:hint="eastAsia"/>
          <w:sz w:val="28"/>
          <w:szCs w:val="28"/>
        </w:rPr>
        <w:t xml:space="preserve">2025年大学生暑期社会实践活动突发事件应急预案       </w:t>
      </w:r>
      <w:r w:rsidRPr="004E7537">
        <w:rPr>
          <w:rFonts w:ascii="仿宋_GB2312" w:eastAsia="仿宋_GB2312" w:hAnsi="楷体_GB2312" w:hint="eastAsia"/>
          <w:sz w:val="28"/>
          <w:szCs w:val="28"/>
        </w:rPr>
        <w:t xml:space="preserve">      </w:t>
      </w:r>
    </w:p>
    <w:p w14:paraId="74D72439" w14:textId="77777777" w:rsidR="006F09B3" w:rsidRDefault="006F09B3">
      <w:pPr>
        <w:spacing w:line="400" w:lineRule="exact"/>
        <w:jc w:val="center"/>
        <w:rPr>
          <w:rFonts w:ascii="仿宋_GB2312" w:eastAsia="仿宋_GB2312" w:hAnsi="楷体_GB2312" w:hint="eastAsia"/>
          <w:sz w:val="28"/>
          <w:szCs w:val="28"/>
        </w:rPr>
      </w:pPr>
    </w:p>
    <w:p w14:paraId="7C958894" w14:textId="77777777" w:rsidR="006F09B3" w:rsidRDefault="006F09B3">
      <w:pPr>
        <w:spacing w:line="400" w:lineRule="exact"/>
        <w:jc w:val="center"/>
        <w:rPr>
          <w:rFonts w:ascii="仿宋_GB2312" w:eastAsia="仿宋_GB2312" w:hAnsi="楷体_GB2312" w:hint="eastAsia"/>
          <w:sz w:val="28"/>
          <w:szCs w:val="28"/>
        </w:rPr>
      </w:pPr>
    </w:p>
    <w:p w14:paraId="0FA588EF" w14:textId="77777777" w:rsidR="006F09B3" w:rsidRDefault="006F09B3">
      <w:pPr>
        <w:spacing w:line="400" w:lineRule="exact"/>
        <w:jc w:val="center"/>
        <w:rPr>
          <w:rFonts w:ascii="仿宋_GB2312" w:eastAsia="仿宋_GB2312" w:hAnsi="楷体_GB2312" w:hint="eastAsia"/>
          <w:sz w:val="28"/>
          <w:szCs w:val="28"/>
        </w:rPr>
      </w:pPr>
    </w:p>
    <w:p w14:paraId="5C82F358" w14:textId="77777777" w:rsidR="006F09B3" w:rsidRPr="004E7537" w:rsidRDefault="006F09B3">
      <w:pPr>
        <w:spacing w:line="400" w:lineRule="exact"/>
        <w:jc w:val="center"/>
        <w:rPr>
          <w:rFonts w:ascii="仿宋_GB2312" w:eastAsia="仿宋_GB2312" w:hAnsi="楷体_GB2312" w:hint="eastAsia"/>
          <w:sz w:val="28"/>
          <w:szCs w:val="28"/>
        </w:rPr>
      </w:pPr>
    </w:p>
    <w:p w14:paraId="26BE4B7D" w14:textId="77777777" w:rsidR="006F09B3" w:rsidRDefault="006F09B3">
      <w:pPr>
        <w:spacing w:line="400" w:lineRule="exact"/>
        <w:jc w:val="center"/>
        <w:rPr>
          <w:rFonts w:ascii="仿宋_GB2312" w:eastAsia="仿宋_GB2312" w:hAnsi="楷体_GB2312" w:hint="eastAsia"/>
          <w:sz w:val="28"/>
          <w:szCs w:val="28"/>
        </w:rPr>
      </w:pPr>
    </w:p>
    <w:p w14:paraId="6D62D00D" w14:textId="77777777" w:rsidR="006F09B3" w:rsidRDefault="006F09B3">
      <w:pPr>
        <w:spacing w:line="400" w:lineRule="exact"/>
        <w:jc w:val="center"/>
        <w:rPr>
          <w:rFonts w:ascii="仿宋_GB2312" w:eastAsia="仿宋_GB2312" w:hAnsi="楷体_GB2312" w:hint="eastAsia"/>
          <w:sz w:val="28"/>
          <w:szCs w:val="28"/>
        </w:rPr>
      </w:pPr>
    </w:p>
    <w:p w14:paraId="02D4742B" w14:textId="77777777" w:rsidR="006F09B3" w:rsidRDefault="006F09B3">
      <w:pPr>
        <w:spacing w:line="400" w:lineRule="exact"/>
        <w:jc w:val="center"/>
        <w:rPr>
          <w:rFonts w:ascii="仿宋_GB2312" w:eastAsia="仿宋_GB2312" w:hAnsi="楷体_GB2312" w:hint="eastAsia"/>
          <w:sz w:val="28"/>
          <w:szCs w:val="28"/>
        </w:rPr>
      </w:pPr>
    </w:p>
    <w:p w14:paraId="2B794966" w14:textId="77777777" w:rsidR="006F09B3" w:rsidRDefault="006F09B3">
      <w:pPr>
        <w:spacing w:line="400" w:lineRule="exact"/>
        <w:jc w:val="center"/>
        <w:rPr>
          <w:rFonts w:ascii="仿宋_GB2312" w:eastAsia="仿宋_GB2312" w:hAnsi="楷体_GB2312" w:hint="eastAsia"/>
          <w:sz w:val="28"/>
          <w:szCs w:val="28"/>
        </w:rPr>
      </w:pPr>
    </w:p>
    <w:p w14:paraId="6701953D" w14:textId="77777777" w:rsidR="006F09B3" w:rsidRDefault="006F09B3">
      <w:pPr>
        <w:spacing w:line="400" w:lineRule="exact"/>
        <w:jc w:val="center"/>
        <w:rPr>
          <w:rFonts w:ascii="仿宋_GB2312" w:eastAsia="仿宋_GB2312" w:hAnsi="楷体_GB2312" w:hint="eastAsia"/>
          <w:sz w:val="28"/>
          <w:szCs w:val="28"/>
        </w:rPr>
      </w:pPr>
    </w:p>
    <w:p w14:paraId="42C72512" w14:textId="77777777" w:rsidR="006F09B3" w:rsidRDefault="006F09B3">
      <w:pPr>
        <w:spacing w:line="400" w:lineRule="exact"/>
        <w:jc w:val="center"/>
        <w:rPr>
          <w:rFonts w:ascii="仿宋_GB2312" w:eastAsia="仿宋_GB2312" w:hAnsi="楷体_GB2312" w:hint="eastAsia"/>
          <w:sz w:val="28"/>
          <w:szCs w:val="28"/>
        </w:rPr>
      </w:pPr>
    </w:p>
    <w:p w14:paraId="6CE5EA32" w14:textId="77777777" w:rsidR="006F09B3" w:rsidRDefault="006F09B3">
      <w:pPr>
        <w:spacing w:line="400" w:lineRule="exact"/>
        <w:jc w:val="center"/>
        <w:rPr>
          <w:rFonts w:ascii="仿宋_GB2312" w:eastAsia="仿宋_GB2312" w:hAnsi="楷体_GB2312" w:hint="eastAsia"/>
          <w:sz w:val="28"/>
          <w:szCs w:val="28"/>
        </w:rPr>
      </w:pPr>
    </w:p>
    <w:p w14:paraId="4B566504" w14:textId="77777777" w:rsidR="006F09B3" w:rsidRDefault="006F09B3">
      <w:pPr>
        <w:spacing w:line="400" w:lineRule="exact"/>
        <w:jc w:val="center"/>
        <w:rPr>
          <w:rFonts w:ascii="仿宋_GB2312" w:eastAsia="仿宋_GB2312" w:hAnsi="楷体_GB2312" w:hint="eastAsia"/>
          <w:sz w:val="28"/>
          <w:szCs w:val="28"/>
        </w:rPr>
      </w:pPr>
    </w:p>
    <w:p w14:paraId="4C6E372C" w14:textId="77777777" w:rsidR="006F09B3" w:rsidRDefault="006F09B3">
      <w:pPr>
        <w:spacing w:line="400" w:lineRule="exact"/>
        <w:jc w:val="center"/>
        <w:rPr>
          <w:rFonts w:ascii="仿宋_GB2312" w:eastAsia="仿宋_GB2312" w:hAnsi="楷体_GB2312" w:hint="eastAsia"/>
          <w:sz w:val="28"/>
          <w:szCs w:val="28"/>
        </w:rPr>
      </w:pPr>
    </w:p>
    <w:p w14:paraId="3B478254" w14:textId="77777777" w:rsidR="006F09B3" w:rsidRDefault="006F09B3">
      <w:pPr>
        <w:spacing w:line="400" w:lineRule="exact"/>
        <w:jc w:val="center"/>
        <w:rPr>
          <w:rFonts w:ascii="仿宋_GB2312" w:eastAsia="仿宋_GB2312" w:hAnsi="楷体_GB2312" w:hint="eastAsia"/>
          <w:sz w:val="28"/>
          <w:szCs w:val="28"/>
        </w:rPr>
      </w:pPr>
    </w:p>
    <w:p w14:paraId="415FA735" w14:textId="77777777" w:rsidR="006F09B3" w:rsidRDefault="006F09B3">
      <w:pPr>
        <w:spacing w:line="560" w:lineRule="exact"/>
      </w:pPr>
    </w:p>
    <w:p w14:paraId="0D9E7C2A" w14:textId="77777777" w:rsidR="006F09B3" w:rsidRDefault="006F09B3">
      <w:pPr>
        <w:spacing w:line="560" w:lineRule="exact"/>
        <w:outlineLvl w:val="0"/>
        <w:rPr>
          <w:rFonts w:ascii="宋体" w:hAnsi="宋体" w:cs="宋体" w:hint="eastAsia"/>
          <w:b/>
          <w:sz w:val="32"/>
          <w:szCs w:val="32"/>
        </w:rPr>
      </w:pPr>
    </w:p>
    <w:p w14:paraId="140E1DEB" w14:textId="77777777" w:rsidR="006F09B3" w:rsidRDefault="006F09B3">
      <w:pPr>
        <w:spacing w:line="560" w:lineRule="exact"/>
        <w:outlineLvl w:val="0"/>
        <w:rPr>
          <w:rFonts w:ascii="宋体" w:hAnsi="宋体" w:cs="宋体" w:hint="eastAsia"/>
          <w:b/>
          <w:sz w:val="32"/>
          <w:szCs w:val="32"/>
        </w:rPr>
      </w:pPr>
    </w:p>
    <w:p w14:paraId="7C9E7EDC" w14:textId="77777777" w:rsidR="006F09B3" w:rsidRDefault="00000000">
      <w:pPr>
        <w:outlineLvl w:val="0"/>
        <w:rPr>
          <w:rFonts w:ascii="宋体" w:hAnsi="宋体" w:cs="宋体" w:hint="eastAsia"/>
          <w:b/>
          <w:sz w:val="32"/>
          <w:szCs w:val="32"/>
        </w:rPr>
      </w:pPr>
      <w:r>
        <w:rPr>
          <w:rFonts w:ascii="宋体" w:hAnsi="宋体" w:cs="宋体" w:hint="eastAsia"/>
          <w:b/>
          <w:sz w:val="32"/>
          <w:szCs w:val="32"/>
        </w:rPr>
        <w:lastRenderedPageBreak/>
        <w:t>第一部分：</w:t>
      </w:r>
    </w:p>
    <w:p w14:paraId="1AB7BABC" w14:textId="77777777" w:rsidR="004E7537" w:rsidRPr="004E7537" w:rsidRDefault="004E7537" w:rsidP="004E7537">
      <w:pPr>
        <w:spacing w:line="600" w:lineRule="exact"/>
        <w:jc w:val="center"/>
        <w:outlineLvl w:val="0"/>
        <w:rPr>
          <w:rFonts w:ascii="方正小标宋简体" w:eastAsia="方正小标宋简体" w:hAnsi="方正小标宋简体" w:cs="方正小标宋简体" w:hint="eastAsia"/>
          <w:bCs/>
          <w:color w:val="000000"/>
          <w:sz w:val="44"/>
          <w:szCs w:val="44"/>
          <w:lang w:val="zh-CN"/>
        </w:rPr>
      </w:pPr>
      <w:r w:rsidRPr="004E7537">
        <w:rPr>
          <w:rFonts w:ascii="方正小标宋简体" w:eastAsia="方正小标宋简体" w:hAnsi="方正小标宋简体" w:cs="方正小标宋简体" w:hint="eastAsia"/>
          <w:bCs/>
          <w:color w:val="000000"/>
          <w:sz w:val="44"/>
          <w:szCs w:val="44"/>
          <w:lang w:val="zh-CN"/>
        </w:rPr>
        <w:t>湖北经济学院法商学院关于开展202</w:t>
      </w:r>
      <w:r w:rsidRPr="004E7537">
        <w:rPr>
          <w:rFonts w:ascii="方正小标宋简体" w:eastAsia="方正小标宋简体" w:hAnsi="方正小标宋简体" w:cs="方正小标宋简体" w:hint="eastAsia"/>
          <w:bCs/>
          <w:color w:val="000000"/>
          <w:sz w:val="44"/>
          <w:szCs w:val="44"/>
        </w:rPr>
        <w:t>5</w:t>
      </w:r>
      <w:r w:rsidRPr="004E7537">
        <w:rPr>
          <w:rFonts w:ascii="方正小标宋简体" w:eastAsia="方正小标宋简体" w:hAnsi="方正小标宋简体" w:cs="方正小标宋简体" w:hint="eastAsia"/>
          <w:bCs/>
          <w:color w:val="000000"/>
          <w:sz w:val="44"/>
          <w:szCs w:val="44"/>
          <w:lang w:val="zh-CN"/>
        </w:rPr>
        <w:t>年</w:t>
      </w:r>
    </w:p>
    <w:p w14:paraId="15836D21" w14:textId="77777777" w:rsidR="004E7537" w:rsidRPr="004E7537" w:rsidRDefault="004E7537" w:rsidP="004E7537">
      <w:pPr>
        <w:spacing w:line="600" w:lineRule="exact"/>
        <w:jc w:val="center"/>
        <w:outlineLvl w:val="0"/>
        <w:rPr>
          <w:rFonts w:ascii="方正小标宋简体" w:eastAsia="方正小标宋简体" w:hAnsi="方正小标宋简体" w:cs="方正小标宋简体" w:hint="eastAsia"/>
          <w:bCs/>
          <w:color w:val="000000"/>
          <w:sz w:val="44"/>
          <w:szCs w:val="44"/>
          <w:lang w:val="zh-CN"/>
        </w:rPr>
      </w:pPr>
      <w:r w:rsidRPr="004E7537">
        <w:rPr>
          <w:rFonts w:ascii="方正小标宋简体" w:eastAsia="方正小标宋简体" w:hAnsi="方正小标宋简体" w:cs="方正小标宋简体" w:hint="eastAsia"/>
          <w:bCs/>
          <w:color w:val="000000"/>
          <w:sz w:val="44"/>
          <w:szCs w:val="44"/>
          <w:lang w:val="zh-CN"/>
        </w:rPr>
        <w:t>大学生暑期社会实践活动的通知</w:t>
      </w:r>
    </w:p>
    <w:p w14:paraId="6DFE529E" w14:textId="77777777" w:rsidR="004E7537" w:rsidRPr="004E7537" w:rsidRDefault="004E7537" w:rsidP="004E7537">
      <w:pPr>
        <w:spacing w:line="600" w:lineRule="exact"/>
        <w:rPr>
          <w:rFonts w:ascii="仿宋_GB2312" w:eastAsia="仿宋_GB2312" w:hAnsi="仿宋_GB2312" w:cs="仿宋_GB2312" w:hint="eastAsia"/>
          <w:sz w:val="32"/>
          <w:szCs w:val="32"/>
        </w:rPr>
      </w:pPr>
    </w:p>
    <w:p w14:paraId="50B46A1D" w14:textId="77777777" w:rsidR="004E7537" w:rsidRPr="004E7537" w:rsidRDefault="004E7537" w:rsidP="004E7537">
      <w:pPr>
        <w:adjustRightInd w:val="0"/>
        <w:snapToGrid w:val="0"/>
        <w:spacing w:line="600" w:lineRule="exact"/>
        <w:rPr>
          <w:rFonts w:ascii="仿宋" w:eastAsia="仿宋" w:hAnsi="仿宋" w:cs="仿宋_GB2312" w:hint="eastAsia"/>
          <w:sz w:val="32"/>
          <w:szCs w:val="32"/>
        </w:rPr>
      </w:pPr>
      <w:r w:rsidRPr="004E7537">
        <w:rPr>
          <w:rFonts w:ascii="仿宋" w:eastAsia="仿宋" w:hAnsi="仿宋" w:cs="仿宋_GB2312" w:hint="eastAsia"/>
          <w:sz w:val="32"/>
          <w:szCs w:val="32"/>
        </w:rPr>
        <w:t>院内各单位：</w:t>
      </w:r>
    </w:p>
    <w:p w14:paraId="3457B7F9" w14:textId="77777777" w:rsidR="004E7537" w:rsidRPr="004E7537" w:rsidRDefault="004E7537" w:rsidP="004E7537">
      <w:pPr>
        <w:adjustRightInd w:val="0"/>
        <w:snapToGrid w:val="0"/>
        <w:spacing w:line="600" w:lineRule="exact"/>
        <w:ind w:firstLineChars="200" w:firstLine="640"/>
        <w:rPr>
          <w:rFonts w:ascii="仿宋" w:eastAsia="仿宋" w:hAnsi="仿宋" w:cs="仿宋_GB2312" w:hint="eastAsia"/>
          <w:sz w:val="32"/>
          <w:szCs w:val="32"/>
        </w:rPr>
      </w:pPr>
      <w:r w:rsidRPr="004E7537">
        <w:rPr>
          <w:rFonts w:ascii="仿宋" w:eastAsia="仿宋" w:hAnsi="仿宋" w:cs="仿宋_GB2312" w:hint="eastAsia"/>
          <w:color w:val="333333"/>
          <w:sz w:val="32"/>
          <w:szCs w:val="32"/>
          <w:shd w:val="clear" w:color="auto" w:fill="FFFFFF"/>
        </w:rPr>
        <w:t>为深入学习贯彻习近平新时代中国特色社会主义思想和党的二十大精神，引导广大青年学生</w:t>
      </w:r>
      <w:proofErr w:type="gramStart"/>
      <w:r w:rsidRPr="004E7537">
        <w:rPr>
          <w:rFonts w:ascii="仿宋" w:eastAsia="仿宋" w:hAnsi="仿宋" w:cs="仿宋_GB2312" w:hint="eastAsia"/>
          <w:color w:val="333333"/>
          <w:sz w:val="32"/>
          <w:szCs w:val="32"/>
          <w:shd w:val="clear" w:color="auto" w:fill="FFFFFF"/>
        </w:rPr>
        <w:t>践行</w:t>
      </w:r>
      <w:proofErr w:type="gramEnd"/>
      <w:r w:rsidRPr="004E7537">
        <w:rPr>
          <w:rFonts w:ascii="仿宋" w:eastAsia="仿宋" w:hAnsi="仿宋" w:cs="仿宋_GB2312" w:hint="eastAsia"/>
          <w:color w:val="333333"/>
          <w:sz w:val="32"/>
          <w:szCs w:val="32"/>
          <w:shd w:val="clear" w:color="auto" w:fill="FFFFFF"/>
        </w:rPr>
        <w:t>“明德尚学，笃行致新”校训精神，主动在社会课堂中受教育、长才干、作贡献。</w:t>
      </w:r>
      <w:r w:rsidRPr="004E7537">
        <w:rPr>
          <w:rFonts w:ascii="仿宋" w:eastAsia="仿宋" w:hAnsi="仿宋" w:cs="仿宋_GB2312" w:hint="eastAsia"/>
          <w:sz w:val="32"/>
          <w:szCs w:val="32"/>
        </w:rPr>
        <w:t>学院决定，组织开展2025年大学生暑期社会实践活动，现将相关事宜通知如下：</w:t>
      </w:r>
    </w:p>
    <w:p w14:paraId="24399257" w14:textId="77777777" w:rsidR="004E7537" w:rsidRPr="004E7537" w:rsidRDefault="004E7537" w:rsidP="004E7537">
      <w:pPr>
        <w:adjustRightInd w:val="0"/>
        <w:snapToGrid w:val="0"/>
        <w:spacing w:line="600" w:lineRule="exact"/>
        <w:ind w:firstLineChars="200" w:firstLine="640"/>
        <w:rPr>
          <w:rFonts w:ascii="黑体" w:eastAsia="黑体" w:hAnsi="黑体" w:cs="黑体" w:hint="eastAsia"/>
          <w:sz w:val="32"/>
          <w:szCs w:val="32"/>
        </w:rPr>
      </w:pPr>
      <w:r w:rsidRPr="004E7537">
        <w:rPr>
          <w:rFonts w:ascii="黑体" w:eastAsia="黑体" w:hAnsi="黑体" w:cs="黑体" w:hint="eastAsia"/>
          <w:sz w:val="32"/>
          <w:szCs w:val="32"/>
        </w:rPr>
        <w:t>一、</w:t>
      </w:r>
      <w:r w:rsidRPr="004E7537">
        <w:rPr>
          <w:rFonts w:ascii="黑体" w:eastAsia="黑体" w:hAnsi="黑体" w:cs="黑体" w:hint="eastAsia"/>
          <w:color w:val="000000"/>
          <w:kern w:val="0"/>
          <w:sz w:val="32"/>
          <w:szCs w:val="32"/>
        </w:rPr>
        <w:t>活动主题</w:t>
      </w:r>
    </w:p>
    <w:p w14:paraId="4FAFE700" w14:textId="77777777" w:rsidR="004E7537" w:rsidRPr="004E7537" w:rsidRDefault="004E7537" w:rsidP="004E7537">
      <w:pPr>
        <w:adjustRightInd w:val="0"/>
        <w:snapToGrid w:val="0"/>
        <w:spacing w:line="600" w:lineRule="exact"/>
        <w:ind w:firstLineChars="200" w:firstLine="640"/>
        <w:rPr>
          <w:rFonts w:ascii="仿宋" w:eastAsia="仿宋" w:hAnsi="仿宋" w:cs="仿宋_GB2312" w:hint="eastAsia"/>
          <w:color w:val="333333"/>
          <w:sz w:val="32"/>
          <w:szCs w:val="32"/>
          <w:shd w:val="clear" w:color="auto" w:fill="FFFFFF"/>
        </w:rPr>
      </w:pPr>
      <w:r w:rsidRPr="004E7537">
        <w:rPr>
          <w:rFonts w:ascii="仿宋" w:eastAsia="仿宋" w:hAnsi="仿宋" w:cs="仿宋_GB2312" w:hint="eastAsia"/>
          <w:color w:val="333333"/>
          <w:sz w:val="32"/>
          <w:szCs w:val="32"/>
          <w:shd w:val="clear" w:color="auto" w:fill="FFFFFF"/>
        </w:rPr>
        <w:t>青春为中国式现代化挺</w:t>
      </w:r>
      <w:proofErr w:type="gramStart"/>
      <w:r w:rsidRPr="004E7537">
        <w:rPr>
          <w:rFonts w:ascii="仿宋" w:eastAsia="仿宋" w:hAnsi="仿宋" w:cs="仿宋_GB2312" w:hint="eastAsia"/>
          <w:color w:val="333333"/>
          <w:sz w:val="32"/>
          <w:szCs w:val="32"/>
          <w:shd w:val="clear" w:color="auto" w:fill="FFFFFF"/>
        </w:rPr>
        <w:t>膺</w:t>
      </w:r>
      <w:proofErr w:type="gramEnd"/>
      <w:r w:rsidRPr="004E7537">
        <w:rPr>
          <w:rFonts w:ascii="仿宋" w:eastAsia="仿宋" w:hAnsi="仿宋" w:cs="仿宋_GB2312" w:hint="eastAsia"/>
          <w:color w:val="333333"/>
          <w:sz w:val="32"/>
          <w:szCs w:val="32"/>
          <w:shd w:val="clear" w:color="auto" w:fill="FFFFFF"/>
        </w:rPr>
        <w:t>担当</w:t>
      </w:r>
    </w:p>
    <w:p w14:paraId="2A3DCB36" w14:textId="77777777" w:rsidR="004E7537" w:rsidRPr="004E7537" w:rsidRDefault="004E7537" w:rsidP="004E7537">
      <w:pPr>
        <w:adjustRightInd w:val="0"/>
        <w:snapToGrid w:val="0"/>
        <w:spacing w:line="600" w:lineRule="exact"/>
        <w:ind w:firstLineChars="200" w:firstLine="640"/>
        <w:rPr>
          <w:rFonts w:ascii="仿宋_GB2312" w:eastAsia="仿宋_GB2312" w:hAnsi="仿宋_GB2312" w:cs="仿宋_GB2312" w:hint="eastAsia"/>
          <w:color w:val="333333"/>
          <w:sz w:val="32"/>
          <w:szCs w:val="32"/>
          <w:shd w:val="clear" w:color="auto" w:fill="FFFFFF"/>
        </w:rPr>
      </w:pPr>
      <w:r w:rsidRPr="004E7537">
        <w:rPr>
          <w:rFonts w:ascii="黑体" w:eastAsia="黑体" w:hAnsi="黑体" w:cs="黑体" w:hint="eastAsia"/>
          <w:color w:val="333333"/>
          <w:sz w:val="32"/>
          <w:szCs w:val="32"/>
          <w:shd w:val="clear" w:color="auto" w:fill="FFFFFF"/>
        </w:rPr>
        <w:t>二、</w:t>
      </w:r>
      <w:r w:rsidRPr="004E7537">
        <w:rPr>
          <w:rFonts w:ascii="黑体" w:eastAsia="黑体" w:hAnsi="黑体" w:cs="黑体" w:hint="eastAsia"/>
          <w:color w:val="000000"/>
          <w:kern w:val="0"/>
          <w:sz w:val="32"/>
          <w:szCs w:val="32"/>
        </w:rPr>
        <w:t>活动内容</w:t>
      </w:r>
      <w:r w:rsidRPr="004E7537">
        <w:rPr>
          <w:rFonts w:ascii="仿宋_GB2312" w:eastAsia="仿宋_GB2312" w:hAnsi="仿宋_GB2312" w:cs="仿宋_GB2312" w:hint="eastAsia"/>
          <w:color w:val="000000"/>
          <w:kern w:val="0"/>
          <w:sz w:val="32"/>
          <w:szCs w:val="32"/>
        </w:rPr>
        <w:t xml:space="preserve"> </w:t>
      </w:r>
    </w:p>
    <w:p w14:paraId="1FA992C9" w14:textId="77777777" w:rsidR="004E7537" w:rsidRPr="004E7537" w:rsidRDefault="004E7537" w:rsidP="004E7537">
      <w:pPr>
        <w:adjustRightInd w:val="0"/>
        <w:snapToGrid w:val="0"/>
        <w:spacing w:line="600" w:lineRule="exact"/>
        <w:ind w:firstLineChars="200" w:firstLine="640"/>
        <w:rPr>
          <w:rFonts w:ascii="楷体" w:eastAsia="楷体" w:hAnsi="楷体" w:cs="楷体" w:hint="eastAsia"/>
          <w:color w:val="333333"/>
          <w:sz w:val="32"/>
          <w:szCs w:val="32"/>
        </w:rPr>
      </w:pPr>
      <w:r w:rsidRPr="004E7537">
        <w:rPr>
          <w:rFonts w:ascii="楷体" w:eastAsia="楷体" w:hAnsi="楷体" w:cs="楷体" w:hint="eastAsia"/>
          <w:color w:val="333333"/>
          <w:kern w:val="0"/>
          <w:sz w:val="32"/>
          <w:szCs w:val="32"/>
          <w:shd w:val="clear" w:color="auto" w:fill="FFFFFF"/>
          <w:lang w:bidi="ar"/>
        </w:rPr>
        <w:t>（一）“活力法商，青力青为”社会实践</w:t>
      </w:r>
    </w:p>
    <w:p w14:paraId="4770FD63" w14:textId="77777777" w:rsidR="004E7537" w:rsidRPr="004E7537" w:rsidRDefault="004E7537" w:rsidP="004E7537">
      <w:pPr>
        <w:widowControl/>
        <w:shd w:val="clear" w:color="auto" w:fill="FFFFFF"/>
        <w:adjustRightInd w:val="0"/>
        <w:snapToGrid w:val="0"/>
        <w:spacing w:line="600" w:lineRule="exact"/>
        <w:ind w:firstLineChars="200" w:firstLine="643"/>
        <w:rPr>
          <w:rFonts w:ascii="仿宋" w:eastAsia="仿宋" w:hAnsi="仿宋" w:cs="仿宋_GB2312" w:hint="eastAsia"/>
          <w:color w:val="333333"/>
          <w:sz w:val="32"/>
          <w:szCs w:val="32"/>
        </w:rPr>
      </w:pPr>
      <w:r w:rsidRPr="004E7537">
        <w:rPr>
          <w:rFonts w:ascii="仿宋" w:eastAsia="仿宋" w:hAnsi="仿宋" w:cs="仿宋_GB2312" w:hint="eastAsia"/>
          <w:b/>
          <w:bCs/>
          <w:color w:val="333333"/>
          <w:kern w:val="0"/>
          <w:sz w:val="32"/>
          <w:szCs w:val="32"/>
          <w:shd w:val="clear" w:color="auto" w:fill="FFFFFF"/>
          <w:lang w:bidi="ar"/>
        </w:rPr>
        <w:t>1.习近平新时代中国特色社会主义思想宣讲团。</w:t>
      </w:r>
      <w:r w:rsidRPr="004E7537">
        <w:rPr>
          <w:rFonts w:ascii="仿宋" w:eastAsia="仿宋" w:hAnsi="仿宋" w:cs="仿宋_GB2312" w:hint="eastAsia"/>
          <w:color w:val="333333"/>
          <w:kern w:val="0"/>
          <w:sz w:val="32"/>
          <w:szCs w:val="32"/>
          <w:shd w:val="clear" w:color="auto" w:fill="FFFFFF"/>
          <w:lang w:bidi="ar"/>
        </w:rPr>
        <w:t>聚焦学习贯彻习近平新时代中国特色社会主义思想，巩固拓展团员和青年主题教育成果，组织和引导学生将理论学习和社会实践相贯通，努力掌握这一科学思想的世界观、方法论和贯穿其中的立场观点方法，结合学习领会习近平总书记关于青年工作的重要思想，以及《习近平与大学生朋友们》（第一、二卷）等内容，面向基层群众和青少年群体开展小规模、互动式、接地气的宣传宣讲。</w:t>
      </w:r>
    </w:p>
    <w:p w14:paraId="54B5AD09" w14:textId="77777777" w:rsidR="004E7537" w:rsidRPr="004E7537" w:rsidRDefault="004E7537" w:rsidP="004E7537">
      <w:pPr>
        <w:widowControl/>
        <w:shd w:val="clear" w:color="auto" w:fill="FFFFFF"/>
        <w:adjustRightInd w:val="0"/>
        <w:snapToGrid w:val="0"/>
        <w:spacing w:line="600" w:lineRule="exact"/>
        <w:ind w:firstLineChars="200" w:firstLine="643"/>
        <w:rPr>
          <w:rFonts w:ascii="仿宋" w:eastAsia="仿宋" w:hAnsi="仿宋" w:cs="仿宋_GB2312" w:hint="eastAsia"/>
          <w:color w:val="333333"/>
          <w:sz w:val="32"/>
          <w:szCs w:val="32"/>
        </w:rPr>
      </w:pPr>
      <w:r w:rsidRPr="004E7537">
        <w:rPr>
          <w:rFonts w:ascii="仿宋" w:eastAsia="仿宋" w:hAnsi="仿宋" w:cs="仿宋_GB2312" w:hint="eastAsia"/>
          <w:b/>
          <w:bCs/>
          <w:color w:val="333333"/>
          <w:kern w:val="0"/>
          <w:sz w:val="32"/>
          <w:szCs w:val="32"/>
          <w:shd w:val="clear" w:color="auto" w:fill="FFFFFF"/>
          <w:lang w:bidi="ar"/>
        </w:rPr>
        <w:lastRenderedPageBreak/>
        <w:t>2.爱国主义教育实践团。</w:t>
      </w:r>
      <w:r w:rsidRPr="004E7537">
        <w:rPr>
          <w:rFonts w:ascii="仿宋" w:eastAsia="仿宋" w:hAnsi="仿宋" w:cs="仿宋_GB2312" w:hint="eastAsia"/>
          <w:color w:val="333333"/>
          <w:kern w:val="0"/>
          <w:sz w:val="32"/>
          <w:szCs w:val="32"/>
          <w:shd w:val="clear" w:color="auto" w:fill="FFFFFF"/>
          <w:lang w:bidi="ar"/>
        </w:rPr>
        <w:t>在中国人民抗日战争暨世界反法西斯战争胜利80 周年之际，引导青年学生深入学习党的百年奋斗重大成就和历史经验，组织青年学生前往红色革命遗址、抗战纪念馆、烈士陵园等爱国主义教育基地开展实践活动。通过实地参观、主题宣讲、史料研习、老兵访谈等活动，引导青年深刻认识中国共产党在抗战中的中流砥柱作用，理解和平发展的时代意义，</w:t>
      </w:r>
      <w:proofErr w:type="gramStart"/>
      <w:r w:rsidRPr="004E7537">
        <w:rPr>
          <w:rFonts w:ascii="仿宋" w:eastAsia="仿宋" w:hAnsi="仿宋" w:cs="仿宋_GB2312" w:hint="eastAsia"/>
          <w:color w:val="333333"/>
          <w:kern w:val="0"/>
          <w:sz w:val="32"/>
          <w:szCs w:val="32"/>
          <w:shd w:val="clear" w:color="auto" w:fill="FFFFFF"/>
          <w:lang w:bidi="ar"/>
        </w:rPr>
        <w:t>厚植家国</w:t>
      </w:r>
      <w:proofErr w:type="gramEnd"/>
      <w:r w:rsidRPr="004E7537">
        <w:rPr>
          <w:rFonts w:ascii="仿宋" w:eastAsia="仿宋" w:hAnsi="仿宋" w:cs="仿宋_GB2312" w:hint="eastAsia"/>
          <w:color w:val="333333"/>
          <w:kern w:val="0"/>
          <w:sz w:val="32"/>
          <w:szCs w:val="32"/>
          <w:shd w:val="clear" w:color="auto" w:fill="FFFFFF"/>
          <w:lang w:bidi="ar"/>
        </w:rPr>
        <w:t>情怀，增强捍卫国家主权与民族尊严的使命感。</w:t>
      </w:r>
    </w:p>
    <w:p w14:paraId="58BC0597" w14:textId="77777777" w:rsidR="004E7537" w:rsidRPr="004E7537" w:rsidRDefault="004E7537" w:rsidP="004E7537">
      <w:pPr>
        <w:widowControl/>
        <w:shd w:val="clear" w:color="auto" w:fill="FFFFFF"/>
        <w:adjustRightInd w:val="0"/>
        <w:snapToGrid w:val="0"/>
        <w:spacing w:line="600" w:lineRule="exact"/>
        <w:ind w:firstLineChars="200" w:firstLine="643"/>
        <w:rPr>
          <w:rFonts w:ascii="仿宋" w:eastAsia="仿宋" w:hAnsi="仿宋" w:cs="仿宋_GB2312" w:hint="eastAsia"/>
          <w:color w:val="333333"/>
          <w:sz w:val="32"/>
          <w:szCs w:val="32"/>
        </w:rPr>
      </w:pPr>
      <w:r w:rsidRPr="004E7537">
        <w:rPr>
          <w:rFonts w:ascii="仿宋" w:eastAsia="仿宋" w:hAnsi="仿宋" w:cs="仿宋_GB2312" w:hint="eastAsia"/>
          <w:b/>
          <w:bCs/>
          <w:color w:val="333333"/>
          <w:kern w:val="0"/>
          <w:sz w:val="32"/>
          <w:szCs w:val="32"/>
          <w:shd w:val="clear" w:color="auto" w:fill="FFFFFF"/>
          <w:lang w:bidi="ar"/>
        </w:rPr>
        <w:t>3.中华文化传承团。</w:t>
      </w:r>
      <w:r w:rsidRPr="004E7537">
        <w:rPr>
          <w:rFonts w:ascii="仿宋" w:eastAsia="仿宋" w:hAnsi="仿宋" w:cs="仿宋_GB2312" w:hint="eastAsia"/>
          <w:color w:val="333333"/>
          <w:kern w:val="0"/>
          <w:sz w:val="32"/>
          <w:szCs w:val="32"/>
          <w:shd w:val="clear" w:color="auto" w:fill="FFFFFF"/>
          <w:lang w:bidi="ar"/>
        </w:rPr>
        <w:t>组织青年学生深入学习贯彻习近</w:t>
      </w:r>
      <w:proofErr w:type="gramStart"/>
      <w:r w:rsidRPr="004E7537">
        <w:rPr>
          <w:rFonts w:ascii="仿宋" w:eastAsia="仿宋" w:hAnsi="仿宋" w:cs="仿宋_GB2312" w:hint="eastAsia"/>
          <w:color w:val="333333"/>
          <w:kern w:val="0"/>
          <w:sz w:val="32"/>
          <w:szCs w:val="32"/>
          <w:shd w:val="clear" w:color="auto" w:fill="FFFFFF"/>
          <w:lang w:bidi="ar"/>
        </w:rPr>
        <w:t>平文化</w:t>
      </w:r>
      <w:proofErr w:type="gramEnd"/>
      <w:r w:rsidRPr="004E7537">
        <w:rPr>
          <w:rFonts w:ascii="仿宋" w:eastAsia="仿宋" w:hAnsi="仿宋" w:cs="仿宋_GB2312" w:hint="eastAsia"/>
          <w:color w:val="333333"/>
          <w:kern w:val="0"/>
          <w:sz w:val="32"/>
          <w:szCs w:val="32"/>
          <w:shd w:val="clear" w:color="auto" w:fill="FFFFFF"/>
          <w:lang w:bidi="ar"/>
        </w:rPr>
        <w:t>思想，通过广泛开展和参与非遗展演、文物保护、艺术创作、展馆</w:t>
      </w:r>
      <w:proofErr w:type="gramStart"/>
      <w:r w:rsidRPr="004E7537">
        <w:rPr>
          <w:rFonts w:ascii="仿宋" w:eastAsia="仿宋" w:hAnsi="仿宋" w:cs="仿宋_GB2312" w:hint="eastAsia"/>
          <w:color w:val="333333"/>
          <w:kern w:val="0"/>
          <w:sz w:val="32"/>
          <w:szCs w:val="32"/>
          <w:shd w:val="clear" w:color="auto" w:fill="FFFFFF"/>
          <w:lang w:bidi="ar"/>
        </w:rPr>
        <w:t>研</w:t>
      </w:r>
      <w:proofErr w:type="gramEnd"/>
      <w:r w:rsidRPr="004E7537">
        <w:rPr>
          <w:rFonts w:ascii="仿宋" w:eastAsia="仿宋" w:hAnsi="仿宋" w:cs="仿宋_GB2312" w:hint="eastAsia"/>
          <w:color w:val="333333"/>
          <w:kern w:val="0"/>
          <w:sz w:val="32"/>
          <w:szCs w:val="32"/>
          <w:shd w:val="clear" w:color="auto" w:fill="FFFFFF"/>
          <w:lang w:bidi="ar"/>
        </w:rPr>
        <w:t>学等实践活动，领会“两个结合”的重大意义，传承弘扬中华优秀传统文化、革命文化、社会主义先进文化，进一步增强历史自信、文化自信。</w:t>
      </w:r>
    </w:p>
    <w:p w14:paraId="402F4B18" w14:textId="77777777" w:rsidR="004E7537" w:rsidRPr="004E7537" w:rsidRDefault="004E7537" w:rsidP="004E7537">
      <w:pPr>
        <w:widowControl/>
        <w:shd w:val="clear" w:color="auto" w:fill="FFFFFF"/>
        <w:adjustRightInd w:val="0"/>
        <w:snapToGrid w:val="0"/>
        <w:spacing w:line="600" w:lineRule="exact"/>
        <w:ind w:firstLineChars="200" w:firstLine="643"/>
        <w:rPr>
          <w:rFonts w:ascii="仿宋" w:eastAsia="仿宋" w:hAnsi="仿宋" w:cs="仿宋_GB2312" w:hint="eastAsia"/>
          <w:color w:val="333333"/>
          <w:sz w:val="32"/>
          <w:szCs w:val="32"/>
        </w:rPr>
      </w:pPr>
      <w:r w:rsidRPr="004E7537">
        <w:rPr>
          <w:rFonts w:ascii="仿宋" w:eastAsia="仿宋" w:hAnsi="仿宋" w:cs="仿宋_GB2312" w:hint="eastAsia"/>
          <w:b/>
          <w:bCs/>
          <w:color w:val="333333"/>
          <w:kern w:val="0"/>
          <w:sz w:val="32"/>
          <w:szCs w:val="32"/>
          <w:shd w:val="clear" w:color="auto" w:fill="FFFFFF"/>
          <w:lang w:bidi="ar"/>
        </w:rPr>
        <w:t>4.乡村振兴促进团。</w:t>
      </w:r>
      <w:r w:rsidRPr="004E7537">
        <w:rPr>
          <w:rFonts w:ascii="仿宋" w:eastAsia="仿宋" w:hAnsi="仿宋" w:cs="仿宋_GB2312" w:hint="eastAsia"/>
          <w:color w:val="333333"/>
          <w:kern w:val="0"/>
          <w:sz w:val="32"/>
          <w:szCs w:val="32"/>
          <w:shd w:val="clear" w:color="auto" w:fill="FFFFFF"/>
          <w:lang w:bidi="ar"/>
        </w:rPr>
        <w:t>深入贯彻落</w:t>
      </w:r>
      <w:proofErr w:type="gramStart"/>
      <w:r w:rsidRPr="004E7537">
        <w:rPr>
          <w:rFonts w:ascii="仿宋" w:eastAsia="仿宋" w:hAnsi="仿宋" w:cs="仿宋_GB2312" w:hint="eastAsia"/>
          <w:color w:val="333333"/>
          <w:kern w:val="0"/>
          <w:sz w:val="32"/>
          <w:szCs w:val="32"/>
          <w:shd w:val="clear" w:color="auto" w:fill="FFFFFF"/>
          <w:lang w:bidi="ar"/>
        </w:rPr>
        <w:t>实习近</w:t>
      </w:r>
      <w:proofErr w:type="gramEnd"/>
      <w:r w:rsidRPr="004E7537">
        <w:rPr>
          <w:rFonts w:ascii="仿宋" w:eastAsia="仿宋" w:hAnsi="仿宋" w:cs="仿宋_GB2312" w:hint="eastAsia"/>
          <w:color w:val="333333"/>
          <w:kern w:val="0"/>
          <w:sz w:val="32"/>
          <w:szCs w:val="32"/>
          <w:shd w:val="clear" w:color="auto" w:fill="FFFFFF"/>
          <w:lang w:bidi="ar"/>
        </w:rPr>
        <w:t>平总书记关于全面推进乡村振兴的重要论述，发扬实事求是精神，掌握密切联系群众方法，脚踏实地，忆苦思甜。组织青年学生深入乡村，运用专业知识开展专业助农、科技支农、基层治理、生态环保等活动。鼓励通过在基层团组织兼职等方式，引导青年学生关注乡村发展、投身乡村振兴。</w:t>
      </w:r>
    </w:p>
    <w:p w14:paraId="7160BE5E" w14:textId="77777777" w:rsidR="004E7537" w:rsidRPr="004E7537" w:rsidRDefault="004E7537" w:rsidP="004E7537">
      <w:pPr>
        <w:widowControl/>
        <w:shd w:val="clear" w:color="auto" w:fill="FFFFFF"/>
        <w:adjustRightInd w:val="0"/>
        <w:snapToGrid w:val="0"/>
        <w:spacing w:line="600" w:lineRule="exact"/>
        <w:ind w:firstLineChars="200" w:firstLine="643"/>
        <w:rPr>
          <w:rFonts w:ascii="仿宋" w:eastAsia="仿宋" w:hAnsi="仿宋" w:cs="仿宋_GB2312" w:hint="eastAsia"/>
          <w:color w:val="333333"/>
          <w:sz w:val="32"/>
          <w:szCs w:val="32"/>
        </w:rPr>
      </w:pPr>
      <w:r w:rsidRPr="004E7537">
        <w:rPr>
          <w:rFonts w:ascii="仿宋" w:eastAsia="仿宋" w:hAnsi="仿宋" w:cs="仿宋_GB2312" w:hint="eastAsia"/>
          <w:b/>
          <w:bCs/>
          <w:color w:val="333333"/>
          <w:kern w:val="0"/>
          <w:sz w:val="32"/>
          <w:szCs w:val="32"/>
          <w:shd w:val="clear" w:color="auto" w:fill="FFFFFF"/>
          <w:lang w:bidi="ar"/>
        </w:rPr>
        <w:t>5.基层服务</w:t>
      </w:r>
      <w:proofErr w:type="gramStart"/>
      <w:r w:rsidRPr="004E7537">
        <w:rPr>
          <w:rFonts w:ascii="仿宋" w:eastAsia="仿宋" w:hAnsi="仿宋" w:cs="仿宋_GB2312" w:hint="eastAsia"/>
          <w:b/>
          <w:bCs/>
          <w:color w:val="333333"/>
          <w:kern w:val="0"/>
          <w:sz w:val="32"/>
          <w:szCs w:val="32"/>
          <w:shd w:val="clear" w:color="auto" w:fill="FFFFFF"/>
          <w:lang w:bidi="ar"/>
        </w:rPr>
        <w:t>践行</w:t>
      </w:r>
      <w:proofErr w:type="gramEnd"/>
      <w:r w:rsidRPr="004E7537">
        <w:rPr>
          <w:rFonts w:ascii="仿宋" w:eastAsia="仿宋" w:hAnsi="仿宋" w:cs="仿宋_GB2312" w:hint="eastAsia"/>
          <w:b/>
          <w:bCs/>
          <w:color w:val="333333"/>
          <w:kern w:val="0"/>
          <w:sz w:val="32"/>
          <w:szCs w:val="32"/>
          <w:shd w:val="clear" w:color="auto" w:fill="FFFFFF"/>
          <w:lang w:bidi="ar"/>
        </w:rPr>
        <w:t>团。</w:t>
      </w:r>
      <w:r w:rsidRPr="004E7537">
        <w:rPr>
          <w:rFonts w:ascii="仿宋" w:eastAsia="仿宋" w:hAnsi="仿宋" w:cs="仿宋_GB2312" w:hint="eastAsia"/>
          <w:color w:val="333333"/>
          <w:kern w:val="0"/>
          <w:sz w:val="32"/>
          <w:szCs w:val="32"/>
          <w:shd w:val="clear" w:color="auto" w:fill="FFFFFF"/>
          <w:lang w:bidi="ar"/>
        </w:rPr>
        <w:t>组织青年学生进社区、进学校、进企业、进农村，在基层一线与群众同吃同住同劳动，紧密结合自身学科专业，广泛开展科技推广、教育帮扶、法治宣讲、金融普及、环境保护、粮食节约等实践服务。</w:t>
      </w:r>
    </w:p>
    <w:p w14:paraId="27741682" w14:textId="77777777" w:rsidR="004E7537" w:rsidRPr="004E7537" w:rsidRDefault="004E7537" w:rsidP="004E7537">
      <w:pPr>
        <w:widowControl/>
        <w:shd w:val="clear" w:color="auto" w:fill="FFFFFF"/>
        <w:adjustRightInd w:val="0"/>
        <w:snapToGrid w:val="0"/>
        <w:spacing w:line="600" w:lineRule="exact"/>
        <w:ind w:firstLineChars="200" w:firstLine="643"/>
        <w:rPr>
          <w:rFonts w:ascii="仿宋" w:eastAsia="仿宋" w:hAnsi="仿宋" w:cs="仿宋_GB2312" w:hint="eastAsia"/>
          <w:color w:val="333333"/>
          <w:sz w:val="32"/>
          <w:szCs w:val="32"/>
        </w:rPr>
      </w:pPr>
      <w:r w:rsidRPr="004E7537">
        <w:rPr>
          <w:rFonts w:ascii="仿宋" w:eastAsia="仿宋" w:hAnsi="仿宋" w:cs="仿宋_GB2312" w:hint="eastAsia"/>
          <w:b/>
          <w:bCs/>
          <w:color w:val="333333"/>
          <w:kern w:val="0"/>
          <w:sz w:val="32"/>
          <w:szCs w:val="32"/>
          <w:shd w:val="clear" w:color="auto" w:fill="FFFFFF"/>
          <w:lang w:bidi="ar"/>
        </w:rPr>
        <w:lastRenderedPageBreak/>
        <w:t>6.科研育人实践团。</w:t>
      </w:r>
      <w:r w:rsidRPr="004E7537">
        <w:rPr>
          <w:rFonts w:ascii="仿宋" w:eastAsia="仿宋" w:hAnsi="仿宋" w:cs="仿宋_GB2312" w:hint="eastAsia"/>
          <w:color w:val="333333"/>
          <w:kern w:val="0"/>
          <w:sz w:val="32"/>
          <w:szCs w:val="32"/>
          <w:shd w:val="clear" w:color="auto" w:fill="FFFFFF"/>
          <w:lang w:bidi="ar"/>
        </w:rPr>
        <w:t>为深化“有组织的科研”理念，构建“立项组队—培育孵化—成果转化”的全链条科研育人体系，组织青年学生结合科学研究、创新创业、科技发明等学科竞赛项目及科研立项项目，开展调研、实验及数据分析等实践活动，引导学生在科研训练中提升创新能力与解决实际问题的能力，推动科研与实践深度融合，促进科研成果转化，为培养高素质创新型应用型人才提供有力支撑。</w:t>
      </w:r>
    </w:p>
    <w:p w14:paraId="2B904488" w14:textId="77777777" w:rsidR="004E7537" w:rsidRPr="004E7537" w:rsidRDefault="004E7537" w:rsidP="004E7537">
      <w:pPr>
        <w:widowControl/>
        <w:shd w:val="clear" w:color="auto" w:fill="FFFFFF"/>
        <w:adjustRightInd w:val="0"/>
        <w:snapToGrid w:val="0"/>
        <w:spacing w:line="600" w:lineRule="exact"/>
        <w:ind w:firstLineChars="200" w:firstLine="640"/>
        <w:rPr>
          <w:rFonts w:ascii="楷体" w:eastAsia="楷体" w:hAnsi="楷体" w:cs="楷体" w:hint="eastAsia"/>
          <w:color w:val="333333"/>
          <w:sz w:val="32"/>
          <w:szCs w:val="32"/>
        </w:rPr>
      </w:pPr>
      <w:r w:rsidRPr="004E7537">
        <w:rPr>
          <w:rFonts w:ascii="楷体" w:eastAsia="楷体" w:hAnsi="楷体" w:cs="楷体" w:hint="eastAsia"/>
          <w:color w:val="333333"/>
          <w:kern w:val="0"/>
          <w:sz w:val="32"/>
          <w:szCs w:val="32"/>
          <w:shd w:val="clear" w:color="auto" w:fill="FFFFFF"/>
          <w:lang w:bidi="ar"/>
        </w:rPr>
        <w:t>（二）专项社会实践</w:t>
      </w:r>
    </w:p>
    <w:p w14:paraId="58A1DDF0" w14:textId="77777777" w:rsidR="004E7537" w:rsidRPr="004E7537" w:rsidRDefault="004E7537" w:rsidP="004E7537">
      <w:pPr>
        <w:widowControl/>
        <w:shd w:val="clear" w:color="auto" w:fill="FFFFFF"/>
        <w:adjustRightInd w:val="0"/>
        <w:snapToGrid w:val="0"/>
        <w:spacing w:line="600" w:lineRule="exact"/>
        <w:ind w:firstLineChars="200" w:firstLine="640"/>
        <w:rPr>
          <w:rFonts w:ascii="仿宋" w:eastAsia="仿宋" w:hAnsi="仿宋" w:cs="仿宋_GB2312" w:hint="eastAsia"/>
          <w:color w:val="333333"/>
          <w:sz w:val="32"/>
          <w:szCs w:val="32"/>
        </w:rPr>
      </w:pPr>
      <w:r w:rsidRPr="004E7537">
        <w:rPr>
          <w:rFonts w:ascii="仿宋" w:eastAsia="仿宋" w:hAnsi="仿宋" w:cs="仿宋_GB2312" w:hint="eastAsia"/>
          <w:color w:val="333333"/>
          <w:kern w:val="0"/>
          <w:sz w:val="32"/>
          <w:szCs w:val="32"/>
          <w:shd w:val="clear" w:color="auto" w:fill="FFFFFF"/>
          <w:lang w:bidi="ar"/>
        </w:rPr>
        <w:t>根据团中央、团省委及其他相关单位发布的专项实践活动通知，自行组建团队开展实践。如乡村振兴“笃行计划”专项、“法治中国青春行”专项、“爱心托管·七彩假期”专项、“两弹一星”精神志愿宣讲专项，详见“创青春”“中国青年志愿者”“青春湖北”等</w:t>
      </w:r>
      <w:proofErr w:type="gramStart"/>
      <w:r w:rsidRPr="004E7537">
        <w:rPr>
          <w:rFonts w:ascii="仿宋" w:eastAsia="仿宋" w:hAnsi="仿宋" w:cs="仿宋_GB2312" w:hint="eastAsia"/>
          <w:color w:val="333333"/>
          <w:kern w:val="0"/>
          <w:sz w:val="32"/>
          <w:szCs w:val="32"/>
          <w:shd w:val="clear" w:color="auto" w:fill="FFFFFF"/>
          <w:lang w:bidi="ar"/>
        </w:rPr>
        <w:t>微信公众号推文</w:t>
      </w:r>
      <w:proofErr w:type="gramEnd"/>
      <w:r w:rsidRPr="004E7537">
        <w:rPr>
          <w:rFonts w:ascii="仿宋" w:eastAsia="仿宋" w:hAnsi="仿宋" w:cs="仿宋_GB2312" w:hint="eastAsia"/>
          <w:color w:val="333333"/>
          <w:kern w:val="0"/>
          <w:sz w:val="32"/>
          <w:szCs w:val="32"/>
          <w:shd w:val="clear" w:color="auto" w:fill="FFFFFF"/>
          <w:lang w:bidi="ar"/>
        </w:rPr>
        <w:t>等。各系自行处理申报事宜，相关材料报院团委审批后报送推荐。</w:t>
      </w:r>
    </w:p>
    <w:p w14:paraId="54CC136F" w14:textId="77777777" w:rsidR="004E7537" w:rsidRPr="004E7537" w:rsidRDefault="004E7537" w:rsidP="004E7537">
      <w:pPr>
        <w:widowControl/>
        <w:shd w:val="clear" w:color="auto" w:fill="FFFFFF"/>
        <w:adjustRightInd w:val="0"/>
        <w:snapToGrid w:val="0"/>
        <w:spacing w:line="600" w:lineRule="exact"/>
        <w:ind w:firstLineChars="200" w:firstLine="640"/>
        <w:rPr>
          <w:rFonts w:ascii="楷体" w:eastAsia="楷体" w:hAnsi="楷体" w:cs="楷体" w:hint="eastAsia"/>
          <w:color w:val="333333"/>
          <w:kern w:val="0"/>
          <w:sz w:val="32"/>
          <w:szCs w:val="32"/>
          <w:shd w:val="clear" w:color="auto" w:fill="FFFFFF"/>
          <w:lang w:bidi="ar"/>
        </w:rPr>
      </w:pPr>
      <w:r w:rsidRPr="004E7537">
        <w:rPr>
          <w:rFonts w:ascii="楷体" w:eastAsia="楷体" w:hAnsi="楷体" w:cs="楷体" w:hint="eastAsia"/>
          <w:color w:val="333333"/>
          <w:kern w:val="0"/>
          <w:sz w:val="32"/>
          <w:szCs w:val="32"/>
          <w:shd w:val="clear" w:color="auto" w:fill="FFFFFF"/>
          <w:lang w:bidi="ar"/>
        </w:rPr>
        <w:t>（三）“返家乡”社会实践</w:t>
      </w:r>
    </w:p>
    <w:p w14:paraId="34125B99" w14:textId="77777777" w:rsidR="004E7537" w:rsidRPr="004E7537" w:rsidRDefault="004E7537" w:rsidP="004E7537">
      <w:pPr>
        <w:widowControl/>
        <w:shd w:val="clear" w:color="auto" w:fill="FFFFFF"/>
        <w:adjustRightInd w:val="0"/>
        <w:snapToGrid w:val="0"/>
        <w:spacing w:line="600" w:lineRule="exact"/>
        <w:ind w:firstLineChars="200" w:firstLine="640"/>
        <w:rPr>
          <w:rFonts w:ascii="仿宋" w:eastAsia="仿宋" w:hAnsi="仿宋" w:cs="仿宋_GB2312" w:hint="eastAsia"/>
          <w:color w:val="333333"/>
          <w:sz w:val="32"/>
          <w:szCs w:val="32"/>
        </w:rPr>
      </w:pPr>
      <w:r w:rsidRPr="004E7537">
        <w:rPr>
          <w:rFonts w:ascii="仿宋" w:eastAsia="仿宋" w:hAnsi="仿宋" w:cs="仿宋_GB2312" w:hint="eastAsia"/>
          <w:color w:val="333333"/>
          <w:sz w:val="32"/>
          <w:szCs w:val="32"/>
          <w:shd w:val="clear" w:color="auto" w:fill="FFFFFF"/>
          <w:lang w:bidi="ar"/>
        </w:rPr>
        <w:t>积极鼓励团员青年参与团中央“返家乡”社会实践，鼓励“青马工程”学员、</w:t>
      </w:r>
      <w:proofErr w:type="gramStart"/>
      <w:r w:rsidRPr="004E7537">
        <w:rPr>
          <w:rFonts w:ascii="仿宋" w:eastAsia="仿宋" w:hAnsi="仿宋" w:cs="仿宋_GB2312" w:hint="eastAsia"/>
          <w:color w:val="333333"/>
          <w:sz w:val="32"/>
          <w:szCs w:val="32"/>
          <w:shd w:val="clear" w:color="auto" w:fill="FFFFFF"/>
          <w:lang w:bidi="ar"/>
        </w:rPr>
        <w:t>团学骨干</w:t>
      </w:r>
      <w:proofErr w:type="gramEnd"/>
      <w:r w:rsidRPr="004E7537">
        <w:rPr>
          <w:rFonts w:ascii="仿宋" w:eastAsia="仿宋" w:hAnsi="仿宋" w:cs="仿宋_GB2312" w:hint="eastAsia"/>
          <w:color w:val="333333"/>
          <w:sz w:val="32"/>
          <w:szCs w:val="32"/>
          <w:shd w:val="clear" w:color="auto" w:fill="FFFFFF"/>
          <w:lang w:bidi="ar"/>
        </w:rPr>
        <w:t>围绕乡村振兴重大战略需要，深入基层体悟时代变化，以劳动实践、实习实训、社区服务等方式深入国家机关、企事业单位、社区，参与基层治理，助力家乡建设，体察国情民情社情，实现知识与实践的深度融合。部分岗位可在“创青春”</w:t>
      </w:r>
      <w:proofErr w:type="gramStart"/>
      <w:r w:rsidRPr="004E7537">
        <w:rPr>
          <w:rFonts w:ascii="仿宋" w:eastAsia="仿宋" w:hAnsi="仿宋" w:cs="仿宋_GB2312" w:hint="eastAsia"/>
          <w:color w:val="333333"/>
          <w:sz w:val="32"/>
          <w:szCs w:val="32"/>
          <w:shd w:val="clear" w:color="auto" w:fill="FFFFFF"/>
          <w:lang w:bidi="ar"/>
        </w:rPr>
        <w:t>微信公众号</w:t>
      </w:r>
      <w:proofErr w:type="gramEnd"/>
      <w:r w:rsidRPr="004E7537">
        <w:rPr>
          <w:rFonts w:ascii="仿宋" w:eastAsia="仿宋" w:hAnsi="仿宋" w:cs="仿宋_GB2312" w:hint="eastAsia"/>
          <w:color w:val="333333"/>
          <w:sz w:val="32"/>
          <w:szCs w:val="32"/>
          <w:shd w:val="clear" w:color="auto" w:fill="FFFFFF"/>
          <w:lang w:bidi="ar"/>
        </w:rPr>
        <w:t>的“服务平台—返家乡”栏目进行申请。</w:t>
      </w:r>
    </w:p>
    <w:p w14:paraId="3F50C0FE" w14:textId="77777777" w:rsidR="004E7537" w:rsidRPr="004E7537" w:rsidRDefault="004E7537" w:rsidP="004E7537">
      <w:pPr>
        <w:widowControl/>
        <w:shd w:val="clear" w:color="auto" w:fill="FFFFFF"/>
        <w:adjustRightInd w:val="0"/>
        <w:snapToGrid w:val="0"/>
        <w:spacing w:line="600" w:lineRule="exact"/>
        <w:ind w:firstLineChars="200" w:firstLine="640"/>
        <w:rPr>
          <w:rFonts w:ascii="黑体" w:eastAsia="黑体" w:hAnsi="黑体" w:cs="黑体" w:hint="eastAsia"/>
          <w:color w:val="333333"/>
          <w:sz w:val="32"/>
          <w:szCs w:val="32"/>
        </w:rPr>
      </w:pPr>
      <w:r w:rsidRPr="004E7537">
        <w:rPr>
          <w:rFonts w:ascii="黑体" w:eastAsia="黑体" w:hAnsi="黑体" w:cs="黑体" w:hint="eastAsia"/>
          <w:kern w:val="0"/>
          <w:sz w:val="32"/>
          <w:szCs w:val="32"/>
        </w:rPr>
        <w:t>三、活动方式</w:t>
      </w:r>
    </w:p>
    <w:p w14:paraId="1808A3E5" w14:textId="77777777" w:rsidR="004E7537" w:rsidRPr="004E7537" w:rsidRDefault="004E7537" w:rsidP="004E7537">
      <w:pPr>
        <w:adjustRightInd w:val="0"/>
        <w:snapToGrid w:val="0"/>
        <w:spacing w:line="600" w:lineRule="exact"/>
        <w:ind w:firstLineChars="200" w:firstLine="640"/>
        <w:rPr>
          <w:rFonts w:ascii="仿宋" w:eastAsia="仿宋" w:hAnsi="仿宋" w:cs="仿宋_GB2312" w:hint="eastAsia"/>
          <w:kern w:val="0"/>
          <w:sz w:val="32"/>
          <w:szCs w:val="32"/>
        </w:rPr>
      </w:pPr>
      <w:r w:rsidRPr="004E7537">
        <w:rPr>
          <w:rFonts w:ascii="仿宋" w:eastAsia="仿宋" w:hAnsi="仿宋" w:cs="仿宋_GB2312" w:hint="eastAsia"/>
          <w:kern w:val="0"/>
          <w:sz w:val="32"/>
          <w:szCs w:val="32"/>
        </w:rPr>
        <w:lastRenderedPageBreak/>
        <w:t>暑期社会实践采取学生个人参与和组队立项相结合的方式进行，学生可以参加由学院或各系组织的社会实践团队，也可自行组队或以个人形式进行社会实践活动。凡参与社会实践的学生均须在“到梦空间”系统内按要求完成报名。</w:t>
      </w:r>
    </w:p>
    <w:p w14:paraId="1E8456F2" w14:textId="77777777" w:rsidR="004E7537" w:rsidRPr="004E7537" w:rsidRDefault="004E7537" w:rsidP="004E7537">
      <w:pPr>
        <w:adjustRightInd w:val="0"/>
        <w:snapToGrid w:val="0"/>
        <w:spacing w:line="600" w:lineRule="exact"/>
        <w:ind w:firstLineChars="200" w:firstLine="640"/>
        <w:rPr>
          <w:rFonts w:ascii="楷体" w:eastAsia="楷体" w:hAnsi="楷体" w:cs="楷体" w:hint="eastAsia"/>
          <w:kern w:val="0"/>
          <w:sz w:val="32"/>
          <w:szCs w:val="32"/>
        </w:rPr>
      </w:pPr>
      <w:r w:rsidRPr="004E7537">
        <w:rPr>
          <w:rFonts w:ascii="楷体" w:eastAsia="楷体" w:hAnsi="楷体" w:cs="楷体" w:hint="eastAsia"/>
          <w:kern w:val="0"/>
          <w:sz w:val="32"/>
          <w:szCs w:val="32"/>
        </w:rPr>
        <w:t>（一）带队（指导）老师参与方式</w:t>
      </w:r>
    </w:p>
    <w:p w14:paraId="560831B8" w14:textId="77777777" w:rsidR="004E7537" w:rsidRPr="004E7537" w:rsidRDefault="004E7537" w:rsidP="004E7537">
      <w:pPr>
        <w:adjustRightInd w:val="0"/>
        <w:snapToGrid w:val="0"/>
        <w:spacing w:line="600" w:lineRule="exact"/>
        <w:ind w:firstLineChars="200" w:firstLine="640"/>
        <w:rPr>
          <w:rFonts w:ascii="仿宋" w:eastAsia="仿宋" w:hAnsi="仿宋" w:cs="仿宋_GB2312" w:hint="eastAsia"/>
          <w:kern w:val="0"/>
          <w:sz w:val="32"/>
          <w:szCs w:val="32"/>
        </w:rPr>
      </w:pPr>
      <w:r w:rsidRPr="004E7537">
        <w:rPr>
          <w:rFonts w:ascii="仿宋" w:eastAsia="仿宋" w:hAnsi="仿宋" w:cs="仿宋_GB2312" w:hint="eastAsia"/>
          <w:kern w:val="0"/>
          <w:sz w:val="32"/>
          <w:szCs w:val="32"/>
        </w:rPr>
        <w:t>学院倡导专职教师、辅导员深入实践地，充分了解和掌握省内相关领域的发展情况，发挥专业优势和科研优势，亲自带队参加，在选题、立项、实践、调查报告等过程中，全程指导；提倡专职教师通过社会实践活动，遴选优秀学生，组建研究型、竞赛型、服务型团队。在日常教学、科研过程中，引导学生、训练学生、辅助科研，形成教学相长的良性互动局面。</w:t>
      </w:r>
    </w:p>
    <w:p w14:paraId="13683557" w14:textId="77777777" w:rsidR="004E7537" w:rsidRPr="004E7537" w:rsidRDefault="004E7537" w:rsidP="004E7537">
      <w:pPr>
        <w:adjustRightInd w:val="0"/>
        <w:snapToGrid w:val="0"/>
        <w:spacing w:line="600" w:lineRule="exact"/>
        <w:ind w:firstLineChars="200" w:firstLine="640"/>
        <w:rPr>
          <w:rFonts w:ascii="楷体" w:eastAsia="楷体" w:hAnsi="楷体" w:cs="楷体" w:hint="eastAsia"/>
          <w:kern w:val="0"/>
          <w:sz w:val="32"/>
          <w:szCs w:val="32"/>
        </w:rPr>
      </w:pPr>
      <w:r w:rsidRPr="004E7537">
        <w:rPr>
          <w:rFonts w:ascii="楷体" w:eastAsia="楷体" w:hAnsi="楷体" w:cs="楷体" w:hint="eastAsia"/>
          <w:kern w:val="0"/>
          <w:sz w:val="32"/>
          <w:szCs w:val="32"/>
        </w:rPr>
        <w:t>（二）学生个人参与方式</w:t>
      </w:r>
    </w:p>
    <w:p w14:paraId="1FD307C0" w14:textId="77777777" w:rsidR="004E7537" w:rsidRPr="004E7537" w:rsidRDefault="004E7537" w:rsidP="004E7537">
      <w:pPr>
        <w:adjustRightInd w:val="0"/>
        <w:snapToGrid w:val="0"/>
        <w:spacing w:line="600" w:lineRule="exact"/>
        <w:ind w:firstLineChars="200" w:firstLine="640"/>
        <w:rPr>
          <w:rFonts w:ascii="仿宋" w:eastAsia="仿宋" w:hAnsi="仿宋" w:cs="仿宋_GB2312" w:hint="eastAsia"/>
          <w:kern w:val="0"/>
          <w:sz w:val="32"/>
          <w:szCs w:val="32"/>
        </w:rPr>
      </w:pPr>
      <w:r w:rsidRPr="004E7537">
        <w:rPr>
          <w:rFonts w:ascii="仿宋" w:eastAsia="仿宋" w:hAnsi="仿宋" w:cs="仿宋_GB2312" w:hint="eastAsia"/>
          <w:kern w:val="0"/>
          <w:sz w:val="32"/>
          <w:szCs w:val="32"/>
        </w:rPr>
        <w:t>个人参与是学院开展社会实践活动的主要组成部分。全院学生按照“返回家乡，就地就近”原则，结合自身所学以个人的方式自行参加暑期社会实践活动。</w:t>
      </w:r>
    </w:p>
    <w:p w14:paraId="7DDD0C9D" w14:textId="77777777" w:rsidR="004E7537" w:rsidRPr="004E7537" w:rsidRDefault="004E7537" w:rsidP="004E7537">
      <w:pPr>
        <w:adjustRightInd w:val="0"/>
        <w:snapToGrid w:val="0"/>
        <w:spacing w:line="600" w:lineRule="exact"/>
        <w:ind w:firstLineChars="200" w:firstLine="640"/>
        <w:rPr>
          <w:rFonts w:ascii="楷体" w:eastAsia="楷体" w:hAnsi="楷体" w:cs="楷体" w:hint="eastAsia"/>
          <w:kern w:val="0"/>
          <w:sz w:val="32"/>
          <w:szCs w:val="32"/>
        </w:rPr>
      </w:pPr>
      <w:r w:rsidRPr="004E7537">
        <w:rPr>
          <w:rFonts w:ascii="楷体" w:eastAsia="楷体" w:hAnsi="楷体" w:cs="楷体" w:hint="eastAsia"/>
          <w:kern w:val="0"/>
          <w:sz w:val="32"/>
          <w:szCs w:val="32"/>
        </w:rPr>
        <w:t>（三）组队参与方式</w:t>
      </w:r>
    </w:p>
    <w:p w14:paraId="2439E842" w14:textId="77777777" w:rsidR="004E7537" w:rsidRPr="004E7537" w:rsidRDefault="004E7537" w:rsidP="004E7537">
      <w:pPr>
        <w:adjustRightInd w:val="0"/>
        <w:snapToGrid w:val="0"/>
        <w:spacing w:line="600" w:lineRule="exact"/>
        <w:ind w:firstLineChars="200" w:firstLine="640"/>
        <w:rPr>
          <w:rFonts w:ascii="仿宋" w:eastAsia="仿宋" w:hAnsi="仿宋" w:cs="仿宋_GB2312" w:hint="eastAsia"/>
          <w:kern w:val="0"/>
          <w:sz w:val="32"/>
          <w:szCs w:val="32"/>
        </w:rPr>
      </w:pPr>
      <w:r w:rsidRPr="004E7537">
        <w:rPr>
          <w:rFonts w:ascii="仿宋" w:eastAsia="仿宋" w:hAnsi="仿宋" w:cs="仿宋_GB2312" w:hint="eastAsia"/>
          <w:kern w:val="0"/>
          <w:sz w:val="32"/>
          <w:szCs w:val="32"/>
        </w:rPr>
        <w:t>学生可以组成团队参与暑期社会实践，经审核予以立项的团队须按规定时间在三</w:t>
      </w:r>
      <w:proofErr w:type="gramStart"/>
      <w:r w:rsidRPr="004E7537">
        <w:rPr>
          <w:rFonts w:ascii="仿宋" w:eastAsia="仿宋" w:hAnsi="仿宋" w:cs="仿宋_GB2312" w:hint="eastAsia"/>
          <w:kern w:val="0"/>
          <w:sz w:val="32"/>
          <w:szCs w:val="32"/>
        </w:rPr>
        <w:t>下乡官网进行</w:t>
      </w:r>
      <w:proofErr w:type="gramEnd"/>
      <w:r w:rsidRPr="004E7537">
        <w:rPr>
          <w:rFonts w:ascii="仿宋" w:eastAsia="仿宋" w:hAnsi="仿宋" w:cs="仿宋_GB2312" w:hint="eastAsia"/>
          <w:kern w:val="0"/>
          <w:sz w:val="32"/>
          <w:szCs w:val="32"/>
        </w:rPr>
        <w:t>报备，积极关注全国三下乡活动动态，认真向</w:t>
      </w:r>
      <w:proofErr w:type="gramStart"/>
      <w:r w:rsidRPr="004E7537">
        <w:rPr>
          <w:rFonts w:ascii="仿宋" w:eastAsia="仿宋" w:hAnsi="仿宋" w:cs="仿宋_GB2312" w:hint="eastAsia"/>
          <w:kern w:val="0"/>
          <w:sz w:val="32"/>
          <w:szCs w:val="32"/>
        </w:rPr>
        <w:t>优秀实践</w:t>
      </w:r>
      <w:proofErr w:type="gramEnd"/>
      <w:r w:rsidRPr="004E7537">
        <w:rPr>
          <w:rFonts w:ascii="仿宋" w:eastAsia="仿宋" w:hAnsi="仿宋" w:cs="仿宋_GB2312" w:hint="eastAsia"/>
          <w:kern w:val="0"/>
          <w:sz w:val="32"/>
          <w:szCs w:val="32"/>
        </w:rPr>
        <w:t>团队学习，充分展示团队实践内容与成果。学院根据“以奖代补”的原则，后期将对立项团队予以评优评先，并给予奖励。</w:t>
      </w:r>
    </w:p>
    <w:p w14:paraId="5C900451" w14:textId="77777777" w:rsidR="004E7537" w:rsidRPr="004E7537" w:rsidRDefault="004E7537" w:rsidP="004E7537">
      <w:pPr>
        <w:adjustRightInd w:val="0"/>
        <w:snapToGrid w:val="0"/>
        <w:spacing w:line="600" w:lineRule="exact"/>
        <w:ind w:firstLineChars="200" w:firstLine="640"/>
        <w:rPr>
          <w:rFonts w:ascii="黑体" w:eastAsia="黑体" w:hAnsi="黑体" w:cs="黑体" w:hint="eastAsia"/>
          <w:kern w:val="0"/>
          <w:sz w:val="32"/>
          <w:szCs w:val="32"/>
        </w:rPr>
      </w:pPr>
      <w:r w:rsidRPr="004E7537">
        <w:rPr>
          <w:rFonts w:ascii="黑体" w:eastAsia="黑体" w:hAnsi="黑体" w:cs="黑体" w:hint="eastAsia"/>
          <w:kern w:val="0"/>
          <w:sz w:val="32"/>
          <w:szCs w:val="32"/>
        </w:rPr>
        <w:t>四、推进步骤</w:t>
      </w:r>
    </w:p>
    <w:p w14:paraId="1C027730" w14:textId="77777777" w:rsidR="004E7537" w:rsidRPr="004E7537" w:rsidRDefault="004E7537" w:rsidP="004E7537">
      <w:pPr>
        <w:adjustRightInd w:val="0"/>
        <w:snapToGrid w:val="0"/>
        <w:spacing w:line="600" w:lineRule="exact"/>
        <w:ind w:firstLineChars="200" w:firstLine="640"/>
        <w:rPr>
          <w:rFonts w:ascii="楷体" w:eastAsia="楷体" w:hAnsi="楷体" w:cs="楷体" w:hint="eastAsia"/>
          <w:kern w:val="0"/>
          <w:sz w:val="32"/>
          <w:szCs w:val="32"/>
        </w:rPr>
      </w:pPr>
      <w:r w:rsidRPr="004E7537">
        <w:rPr>
          <w:rFonts w:ascii="楷体" w:eastAsia="楷体" w:hAnsi="楷体" w:cs="楷体" w:hint="eastAsia"/>
          <w:color w:val="333333"/>
          <w:kern w:val="0"/>
          <w:sz w:val="32"/>
          <w:szCs w:val="32"/>
          <w:shd w:val="clear" w:color="auto" w:fill="FFFFFF"/>
          <w:lang w:bidi="ar"/>
        </w:rPr>
        <w:lastRenderedPageBreak/>
        <w:t>（一）组队申报</w:t>
      </w:r>
    </w:p>
    <w:p w14:paraId="25A32529" w14:textId="77777777" w:rsidR="004E7537" w:rsidRPr="004E7537" w:rsidRDefault="004E7537" w:rsidP="004E7537">
      <w:pPr>
        <w:adjustRightInd w:val="0"/>
        <w:snapToGrid w:val="0"/>
        <w:spacing w:line="600" w:lineRule="exact"/>
        <w:ind w:firstLineChars="200" w:firstLine="640"/>
        <w:rPr>
          <w:rFonts w:ascii="仿宋" w:eastAsia="仿宋" w:hAnsi="仿宋" w:cs="仿宋_GB2312" w:hint="eastAsia"/>
          <w:kern w:val="0"/>
          <w:sz w:val="32"/>
          <w:szCs w:val="32"/>
        </w:rPr>
      </w:pPr>
      <w:r w:rsidRPr="004E7537">
        <w:rPr>
          <w:rFonts w:ascii="仿宋" w:eastAsia="仿宋" w:hAnsi="仿宋" w:cs="仿宋_GB2312" w:hint="eastAsia"/>
          <w:color w:val="333333"/>
          <w:kern w:val="0"/>
          <w:sz w:val="32"/>
          <w:szCs w:val="32"/>
          <w:shd w:val="clear" w:color="auto" w:fill="FFFFFF"/>
          <w:lang w:bidi="ar"/>
        </w:rPr>
        <w:t>各系负责组织学生围绕活动主题建立团队，同时积极申报国家级和省市</w:t>
      </w:r>
      <w:proofErr w:type="gramStart"/>
      <w:r w:rsidRPr="004E7537">
        <w:rPr>
          <w:rFonts w:ascii="仿宋" w:eastAsia="仿宋" w:hAnsi="仿宋" w:cs="仿宋_GB2312" w:hint="eastAsia"/>
          <w:color w:val="333333"/>
          <w:kern w:val="0"/>
          <w:sz w:val="32"/>
          <w:szCs w:val="32"/>
          <w:shd w:val="clear" w:color="auto" w:fill="FFFFFF"/>
          <w:lang w:bidi="ar"/>
        </w:rPr>
        <w:t>级实践</w:t>
      </w:r>
      <w:proofErr w:type="gramEnd"/>
      <w:r w:rsidRPr="004E7537">
        <w:rPr>
          <w:rFonts w:ascii="仿宋" w:eastAsia="仿宋" w:hAnsi="仿宋" w:cs="仿宋_GB2312" w:hint="eastAsia"/>
          <w:color w:val="333333"/>
          <w:kern w:val="0"/>
          <w:sz w:val="32"/>
          <w:szCs w:val="32"/>
          <w:shd w:val="clear" w:color="auto" w:fill="FFFFFF"/>
          <w:lang w:bidi="ar"/>
        </w:rPr>
        <w:t>专项，鼓励跨专业跨学科组队，促进学科融合与实践育人。</w:t>
      </w:r>
    </w:p>
    <w:p w14:paraId="7ED55CA0" w14:textId="77777777" w:rsidR="004E7537" w:rsidRPr="004E7537" w:rsidRDefault="004E7537" w:rsidP="004E7537">
      <w:pPr>
        <w:adjustRightInd w:val="0"/>
        <w:snapToGrid w:val="0"/>
        <w:spacing w:line="600" w:lineRule="exact"/>
        <w:ind w:firstLineChars="200" w:firstLine="640"/>
        <w:rPr>
          <w:rFonts w:ascii="楷体" w:eastAsia="楷体" w:hAnsi="楷体" w:cs="楷体" w:hint="eastAsia"/>
          <w:kern w:val="0"/>
          <w:sz w:val="32"/>
          <w:szCs w:val="32"/>
        </w:rPr>
      </w:pPr>
      <w:r w:rsidRPr="004E7537">
        <w:rPr>
          <w:rFonts w:ascii="楷体" w:eastAsia="楷体" w:hAnsi="楷体" w:cs="楷体" w:hint="eastAsia"/>
          <w:color w:val="333333"/>
          <w:kern w:val="0"/>
          <w:sz w:val="32"/>
          <w:szCs w:val="32"/>
          <w:shd w:val="clear" w:color="auto" w:fill="FFFFFF"/>
          <w:lang w:bidi="ar"/>
        </w:rPr>
        <w:t>（二）启动仪式</w:t>
      </w:r>
    </w:p>
    <w:p w14:paraId="5A4F51F2" w14:textId="77777777" w:rsidR="004E7537" w:rsidRPr="004E7537" w:rsidRDefault="004E7537" w:rsidP="004E7537">
      <w:pPr>
        <w:adjustRightInd w:val="0"/>
        <w:snapToGrid w:val="0"/>
        <w:spacing w:line="600" w:lineRule="exact"/>
        <w:ind w:firstLineChars="200" w:firstLine="640"/>
        <w:rPr>
          <w:rFonts w:ascii="仿宋" w:eastAsia="仿宋" w:hAnsi="仿宋" w:cs="仿宋_GB2312" w:hint="eastAsia"/>
          <w:kern w:val="0"/>
          <w:sz w:val="32"/>
          <w:szCs w:val="32"/>
        </w:rPr>
      </w:pPr>
      <w:r w:rsidRPr="004E7537">
        <w:rPr>
          <w:rFonts w:ascii="仿宋" w:eastAsia="仿宋" w:hAnsi="仿宋" w:cs="仿宋_GB2312" w:hint="eastAsia"/>
          <w:color w:val="333333"/>
          <w:kern w:val="0"/>
          <w:sz w:val="32"/>
          <w:szCs w:val="32"/>
          <w:shd w:val="clear" w:color="auto" w:fill="FFFFFF"/>
          <w:lang w:bidi="ar"/>
        </w:rPr>
        <w:t>学院将于6月中旬举办2025年暑期社会实践活动启动授旗仪式暨安全警示会，具体时间地点另行通知。</w:t>
      </w:r>
    </w:p>
    <w:p w14:paraId="30079971" w14:textId="77777777" w:rsidR="004E7537" w:rsidRPr="004E7537" w:rsidRDefault="004E7537" w:rsidP="004E7537">
      <w:pPr>
        <w:widowControl/>
        <w:shd w:val="clear" w:color="auto" w:fill="FFFFFF"/>
        <w:adjustRightInd w:val="0"/>
        <w:snapToGrid w:val="0"/>
        <w:spacing w:line="600" w:lineRule="exact"/>
        <w:ind w:firstLineChars="200" w:firstLine="640"/>
        <w:rPr>
          <w:rFonts w:ascii="楷体" w:eastAsia="楷体" w:hAnsi="楷体" w:cs="楷体" w:hint="eastAsia"/>
          <w:color w:val="333333"/>
          <w:kern w:val="0"/>
          <w:sz w:val="32"/>
          <w:szCs w:val="32"/>
          <w:shd w:val="clear" w:color="auto" w:fill="FFFFFF"/>
          <w:lang w:bidi="ar"/>
        </w:rPr>
      </w:pPr>
      <w:r w:rsidRPr="004E7537">
        <w:rPr>
          <w:rFonts w:ascii="楷体" w:eastAsia="楷体" w:hAnsi="楷体" w:cs="楷体" w:hint="eastAsia"/>
          <w:color w:val="333333"/>
          <w:kern w:val="0"/>
          <w:sz w:val="32"/>
          <w:szCs w:val="32"/>
          <w:shd w:val="clear" w:color="auto" w:fill="FFFFFF"/>
          <w:lang w:bidi="ar"/>
        </w:rPr>
        <w:t>（三）社会实践</w:t>
      </w:r>
    </w:p>
    <w:p w14:paraId="2E964670" w14:textId="77777777" w:rsidR="004E7537" w:rsidRPr="004E7537" w:rsidRDefault="004E7537" w:rsidP="004E7537">
      <w:pPr>
        <w:widowControl/>
        <w:shd w:val="clear" w:color="auto" w:fill="FFFFFF"/>
        <w:adjustRightInd w:val="0"/>
        <w:snapToGrid w:val="0"/>
        <w:spacing w:line="600" w:lineRule="exact"/>
        <w:ind w:firstLineChars="200" w:firstLine="640"/>
        <w:rPr>
          <w:rFonts w:ascii="仿宋" w:eastAsia="仿宋" w:hAnsi="仿宋" w:cs="仿宋_GB2312" w:hint="eastAsia"/>
          <w:color w:val="333333"/>
          <w:sz w:val="32"/>
          <w:szCs w:val="32"/>
        </w:rPr>
      </w:pPr>
      <w:r w:rsidRPr="004E7537">
        <w:rPr>
          <w:rFonts w:ascii="仿宋" w:eastAsia="仿宋" w:hAnsi="仿宋" w:cs="仿宋_GB2312" w:hint="eastAsia"/>
          <w:color w:val="333333"/>
          <w:kern w:val="0"/>
          <w:sz w:val="32"/>
          <w:szCs w:val="32"/>
          <w:shd w:val="clear" w:color="auto" w:fill="FFFFFF"/>
          <w:lang w:bidi="ar"/>
        </w:rPr>
        <w:t>暑假期间，各系组织实践团队和个人以集中或分散的形式参与各项社会实践活动，引导广大青年在基层受教育、长才干、做贡献。</w:t>
      </w:r>
    </w:p>
    <w:p w14:paraId="56190DFA" w14:textId="77777777" w:rsidR="004E7537" w:rsidRPr="004E7537" w:rsidRDefault="004E7537" w:rsidP="004E7537">
      <w:pPr>
        <w:widowControl/>
        <w:shd w:val="clear" w:color="auto" w:fill="FFFFFF"/>
        <w:adjustRightInd w:val="0"/>
        <w:snapToGrid w:val="0"/>
        <w:spacing w:line="600" w:lineRule="exact"/>
        <w:ind w:firstLineChars="200" w:firstLine="640"/>
        <w:rPr>
          <w:rFonts w:ascii="楷体" w:eastAsia="楷体" w:hAnsi="楷体" w:cs="楷体" w:hint="eastAsia"/>
          <w:color w:val="333333"/>
          <w:kern w:val="0"/>
          <w:sz w:val="32"/>
          <w:szCs w:val="32"/>
          <w:shd w:val="clear" w:color="auto" w:fill="FFFFFF"/>
          <w:lang w:bidi="ar"/>
        </w:rPr>
      </w:pPr>
      <w:r w:rsidRPr="004E7537">
        <w:rPr>
          <w:rFonts w:ascii="楷体" w:eastAsia="楷体" w:hAnsi="楷体" w:cs="楷体" w:hint="eastAsia"/>
          <w:color w:val="333333"/>
          <w:kern w:val="0"/>
          <w:sz w:val="32"/>
          <w:szCs w:val="32"/>
          <w:shd w:val="clear" w:color="auto" w:fill="FFFFFF"/>
          <w:lang w:bidi="ar"/>
        </w:rPr>
        <w:t>（四）评审答辩</w:t>
      </w:r>
    </w:p>
    <w:p w14:paraId="1A3A211D" w14:textId="77777777" w:rsidR="004E7537" w:rsidRPr="004E7537" w:rsidRDefault="004E7537" w:rsidP="004E7537">
      <w:pPr>
        <w:adjustRightInd w:val="0"/>
        <w:snapToGrid w:val="0"/>
        <w:spacing w:line="600" w:lineRule="exact"/>
        <w:ind w:firstLineChars="192" w:firstLine="614"/>
        <w:rPr>
          <w:rFonts w:ascii="仿宋" w:eastAsia="仿宋" w:hAnsi="仿宋" w:cs="仿宋_GB2312" w:hint="eastAsia"/>
          <w:sz w:val="32"/>
          <w:szCs w:val="32"/>
        </w:rPr>
      </w:pPr>
      <w:r w:rsidRPr="004E7537">
        <w:rPr>
          <w:rFonts w:ascii="仿宋" w:eastAsia="仿宋" w:hAnsi="仿宋" w:cs="仿宋_GB2312" w:hint="eastAsia"/>
          <w:sz w:val="32"/>
          <w:szCs w:val="32"/>
        </w:rPr>
        <w:t>1.院团委组织专家评选</w:t>
      </w:r>
      <w:proofErr w:type="gramStart"/>
      <w:r w:rsidRPr="004E7537">
        <w:rPr>
          <w:rFonts w:ascii="仿宋" w:eastAsia="仿宋" w:hAnsi="仿宋" w:cs="仿宋_GB2312" w:hint="eastAsia"/>
          <w:sz w:val="32"/>
          <w:szCs w:val="32"/>
        </w:rPr>
        <w:t>优秀实践</w:t>
      </w:r>
      <w:proofErr w:type="gramEnd"/>
      <w:r w:rsidRPr="004E7537">
        <w:rPr>
          <w:rFonts w:ascii="仿宋" w:eastAsia="仿宋" w:hAnsi="仿宋" w:cs="仿宋_GB2312" w:hint="eastAsia"/>
          <w:sz w:val="32"/>
          <w:szCs w:val="32"/>
        </w:rPr>
        <w:t>团队。入围团队参加由院团委组织开展的答辩评审会，</w:t>
      </w:r>
      <w:r w:rsidRPr="004E7537">
        <w:rPr>
          <w:rFonts w:ascii="仿宋" w:eastAsia="仿宋" w:hAnsi="仿宋" w:cs="仿宋_GB2312" w:hint="eastAsia"/>
          <w:kern w:val="0"/>
          <w:sz w:val="32"/>
          <w:szCs w:val="32"/>
          <w:lang w:val="zh-CN"/>
        </w:rPr>
        <w:t>进行团队成果展示与问询答辩（答辩展示材料</w:t>
      </w:r>
      <w:r w:rsidRPr="004E7537">
        <w:rPr>
          <w:rFonts w:ascii="仿宋" w:eastAsia="仿宋" w:hAnsi="仿宋" w:cs="仿宋_GB2312" w:hint="eastAsia"/>
          <w:kern w:val="0"/>
          <w:sz w:val="32"/>
          <w:szCs w:val="32"/>
        </w:rPr>
        <w:t>各</w:t>
      </w:r>
      <w:r w:rsidRPr="004E7537">
        <w:rPr>
          <w:rFonts w:ascii="仿宋" w:eastAsia="仿宋" w:hAnsi="仿宋" w:cs="仿宋_GB2312" w:hint="eastAsia"/>
          <w:kern w:val="0"/>
          <w:sz w:val="32"/>
          <w:szCs w:val="32"/>
          <w:lang w:val="zh-CN"/>
        </w:rPr>
        <w:t>团队自行准备），经评委打分排名后</w:t>
      </w:r>
      <w:r w:rsidRPr="004E7537">
        <w:rPr>
          <w:rFonts w:ascii="仿宋" w:eastAsia="仿宋" w:hAnsi="仿宋" w:cs="仿宋_GB2312" w:hint="eastAsia"/>
          <w:sz w:val="32"/>
          <w:szCs w:val="32"/>
        </w:rPr>
        <w:t xml:space="preserve">确定最终获奖等级。   </w:t>
      </w:r>
    </w:p>
    <w:p w14:paraId="43152196" w14:textId="77777777" w:rsidR="004E7537" w:rsidRPr="004E7537" w:rsidRDefault="004E7537" w:rsidP="004E7537">
      <w:pPr>
        <w:adjustRightInd w:val="0"/>
        <w:snapToGrid w:val="0"/>
        <w:spacing w:line="600" w:lineRule="exact"/>
        <w:ind w:firstLineChars="192" w:firstLine="614"/>
        <w:rPr>
          <w:rFonts w:ascii="仿宋" w:eastAsia="仿宋" w:hAnsi="仿宋" w:cs="仿宋_GB2312" w:hint="eastAsia"/>
          <w:sz w:val="32"/>
          <w:szCs w:val="32"/>
        </w:rPr>
      </w:pPr>
      <w:r w:rsidRPr="004E7537">
        <w:rPr>
          <w:rFonts w:ascii="仿宋" w:eastAsia="仿宋" w:hAnsi="仿宋" w:cs="仿宋_GB2312" w:hint="eastAsia"/>
          <w:sz w:val="32"/>
          <w:szCs w:val="32"/>
        </w:rPr>
        <w:t>2.院团委组织专家</w:t>
      </w:r>
      <w:proofErr w:type="gramStart"/>
      <w:r w:rsidRPr="004E7537">
        <w:rPr>
          <w:rFonts w:ascii="仿宋" w:eastAsia="仿宋" w:hAnsi="仿宋" w:cs="仿宋_GB2312" w:hint="eastAsia"/>
          <w:sz w:val="32"/>
          <w:szCs w:val="32"/>
        </w:rPr>
        <w:t>在系部推荐</w:t>
      </w:r>
      <w:proofErr w:type="gramEnd"/>
      <w:r w:rsidRPr="004E7537">
        <w:rPr>
          <w:rFonts w:ascii="仿宋" w:eastAsia="仿宋" w:hAnsi="仿宋" w:cs="仿宋_GB2312" w:hint="eastAsia"/>
          <w:sz w:val="32"/>
          <w:szCs w:val="32"/>
        </w:rPr>
        <w:t>的基础上，评选</w:t>
      </w:r>
      <w:proofErr w:type="gramStart"/>
      <w:r w:rsidRPr="004E7537">
        <w:rPr>
          <w:rFonts w:ascii="仿宋" w:eastAsia="仿宋" w:hAnsi="仿宋" w:cs="仿宋_GB2312" w:hint="eastAsia"/>
          <w:sz w:val="32"/>
          <w:szCs w:val="32"/>
        </w:rPr>
        <w:t>优秀实践</w:t>
      </w:r>
      <w:proofErr w:type="gramEnd"/>
      <w:r w:rsidRPr="004E7537">
        <w:rPr>
          <w:rFonts w:ascii="仿宋" w:eastAsia="仿宋" w:hAnsi="仿宋" w:cs="仿宋_GB2312" w:hint="eastAsia"/>
          <w:sz w:val="32"/>
          <w:szCs w:val="32"/>
        </w:rPr>
        <w:t>成果，并结合各系的工作情况和获奖情况评选出优秀指导老师和优秀组织单位等各类先进，同步推荐参加省级评选。</w:t>
      </w:r>
    </w:p>
    <w:p w14:paraId="1CB65F58" w14:textId="77777777" w:rsidR="004E7537" w:rsidRPr="004E7537" w:rsidRDefault="004E7537" w:rsidP="004E7537">
      <w:pPr>
        <w:widowControl/>
        <w:shd w:val="clear" w:color="auto" w:fill="FFFFFF"/>
        <w:adjustRightInd w:val="0"/>
        <w:snapToGrid w:val="0"/>
        <w:spacing w:line="600" w:lineRule="exact"/>
        <w:ind w:firstLineChars="200" w:firstLine="640"/>
        <w:rPr>
          <w:rFonts w:ascii="楷体" w:eastAsia="楷体" w:hAnsi="楷体" w:cs="楷体" w:hint="eastAsia"/>
          <w:color w:val="333333"/>
          <w:kern w:val="0"/>
          <w:sz w:val="32"/>
          <w:szCs w:val="32"/>
          <w:shd w:val="clear" w:color="auto" w:fill="FFFFFF"/>
          <w:lang w:bidi="ar"/>
        </w:rPr>
      </w:pPr>
      <w:r w:rsidRPr="004E7537">
        <w:rPr>
          <w:rFonts w:ascii="楷体" w:eastAsia="楷体" w:hAnsi="楷体" w:cs="楷体" w:hint="eastAsia"/>
          <w:color w:val="333333"/>
          <w:kern w:val="0"/>
          <w:sz w:val="32"/>
          <w:szCs w:val="32"/>
          <w:shd w:val="clear" w:color="auto" w:fill="FFFFFF"/>
          <w:lang w:bidi="ar"/>
        </w:rPr>
        <w:t>（五）总结表彰</w:t>
      </w:r>
    </w:p>
    <w:p w14:paraId="1B74835F" w14:textId="77777777" w:rsidR="004E7537" w:rsidRPr="004E7537" w:rsidRDefault="004E7537" w:rsidP="004E7537">
      <w:pPr>
        <w:widowControl/>
        <w:shd w:val="clear" w:color="auto" w:fill="FFFFFF"/>
        <w:adjustRightInd w:val="0"/>
        <w:snapToGrid w:val="0"/>
        <w:spacing w:line="600" w:lineRule="exact"/>
        <w:ind w:firstLineChars="200" w:firstLine="640"/>
        <w:rPr>
          <w:rFonts w:ascii="仿宋" w:eastAsia="仿宋" w:hAnsi="仿宋" w:cs="仿宋_GB2312" w:hint="eastAsia"/>
          <w:b/>
          <w:bCs/>
          <w:kern w:val="0"/>
          <w:sz w:val="32"/>
          <w:szCs w:val="32"/>
        </w:rPr>
      </w:pPr>
      <w:r w:rsidRPr="004E7537">
        <w:rPr>
          <w:rFonts w:ascii="仿宋" w:eastAsia="仿宋" w:hAnsi="仿宋" w:cs="仿宋_GB2312" w:hint="eastAsia"/>
          <w:kern w:val="0"/>
          <w:sz w:val="32"/>
          <w:szCs w:val="32"/>
        </w:rPr>
        <w:t>学院将在评选的基础上，通过召开暑期社会实践表彰大会、</w:t>
      </w:r>
      <w:proofErr w:type="gramStart"/>
      <w:r w:rsidRPr="004E7537">
        <w:rPr>
          <w:rFonts w:ascii="仿宋" w:eastAsia="仿宋" w:hAnsi="仿宋" w:cs="仿宋_GB2312" w:hint="eastAsia"/>
          <w:kern w:val="0"/>
          <w:sz w:val="32"/>
          <w:szCs w:val="32"/>
        </w:rPr>
        <w:t>优秀实践团队事迹</w:t>
      </w:r>
      <w:proofErr w:type="gramEnd"/>
      <w:r w:rsidRPr="004E7537">
        <w:rPr>
          <w:rFonts w:ascii="仿宋" w:eastAsia="仿宋" w:hAnsi="仿宋" w:cs="仿宋_GB2312" w:hint="eastAsia"/>
          <w:kern w:val="0"/>
          <w:sz w:val="32"/>
          <w:szCs w:val="32"/>
        </w:rPr>
        <w:t>报告会、</w:t>
      </w:r>
      <w:proofErr w:type="gramStart"/>
      <w:r w:rsidRPr="004E7537">
        <w:rPr>
          <w:rFonts w:ascii="仿宋" w:eastAsia="仿宋" w:hAnsi="仿宋" w:cs="仿宋_GB2312" w:hint="eastAsia"/>
          <w:kern w:val="0"/>
          <w:sz w:val="32"/>
          <w:szCs w:val="32"/>
        </w:rPr>
        <w:t>优秀实践</w:t>
      </w:r>
      <w:proofErr w:type="gramEnd"/>
      <w:r w:rsidRPr="004E7537">
        <w:rPr>
          <w:rFonts w:ascii="仿宋" w:eastAsia="仿宋" w:hAnsi="仿宋" w:cs="仿宋_GB2312" w:hint="eastAsia"/>
          <w:kern w:val="0"/>
          <w:sz w:val="32"/>
          <w:szCs w:val="32"/>
        </w:rPr>
        <w:t>成果展等形式，全</w:t>
      </w:r>
      <w:r w:rsidRPr="004E7537">
        <w:rPr>
          <w:rFonts w:ascii="仿宋" w:eastAsia="仿宋" w:hAnsi="仿宋" w:cs="仿宋_GB2312" w:hint="eastAsia"/>
          <w:kern w:val="0"/>
          <w:sz w:val="32"/>
          <w:szCs w:val="32"/>
        </w:rPr>
        <w:lastRenderedPageBreak/>
        <w:t>面展示我院2025年暑期社会实践取得的成就。奖项设置与奖励标准如下：</w:t>
      </w:r>
    </w:p>
    <w:p w14:paraId="5FE0832A" w14:textId="77777777" w:rsidR="004E7537" w:rsidRPr="004E7537" w:rsidRDefault="004E7537" w:rsidP="004E7537">
      <w:pPr>
        <w:adjustRightInd w:val="0"/>
        <w:snapToGrid w:val="0"/>
        <w:spacing w:line="600" w:lineRule="exact"/>
        <w:ind w:firstLineChars="200" w:firstLine="643"/>
        <w:rPr>
          <w:rFonts w:ascii="仿宋" w:eastAsia="仿宋" w:hAnsi="仿宋" w:cs="仿宋_GB2312" w:hint="eastAsia"/>
          <w:b/>
          <w:bCs/>
          <w:sz w:val="32"/>
          <w:szCs w:val="32"/>
        </w:rPr>
      </w:pPr>
      <w:r w:rsidRPr="004E7537">
        <w:rPr>
          <w:rFonts w:ascii="仿宋" w:eastAsia="仿宋" w:hAnsi="仿宋" w:cs="仿宋_GB2312" w:hint="eastAsia"/>
          <w:b/>
          <w:bCs/>
          <w:sz w:val="32"/>
          <w:szCs w:val="32"/>
        </w:rPr>
        <w:t>1.</w:t>
      </w:r>
      <w:proofErr w:type="gramStart"/>
      <w:r w:rsidRPr="004E7537">
        <w:rPr>
          <w:rFonts w:ascii="仿宋" w:eastAsia="仿宋" w:hAnsi="仿宋" w:cs="仿宋_GB2312" w:hint="eastAsia"/>
          <w:b/>
          <w:bCs/>
          <w:sz w:val="32"/>
          <w:szCs w:val="32"/>
        </w:rPr>
        <w:t>优秀实践</w:t>
      </w:r>
      <w:proofErr w:type="gramEnd"/>
      <w:r w:rsidRPr="004E7537">
        <w:rPr>
          <w:rFonts w:ascii="仿宋" w:eastAsia="仿宋" w:hAnsi="仿宋" w:cs="仿宋_GB2312" w:hint="eastAsia"/>
          <w:b/>
          <w:bCs/>
          <w:sz w:val="32"/>
          <w:szCs w:val="32"/>
        </w:rPr>
        <w:t>团队：</w:t>
      </w:r>
    </w:p>
    <w:p w14:paraId="4314D02E" w14:textId="77777777" w:rsidR="004E7537" w:rsidRPr="004E7537" w:rsidRDefault="004E7537" w:rsidP="004E7537">
      <w:pPr>
        <w:adjustRightInd w:val="0"/>
        <w:snapToGrid w:val="0"/>
        <w:spacing w:line="600" w:lineRule="exact"/>
        <w:ind w:firstLineChars="200" w:firstLine="640"/>
        <w:rPr>
          <w:rFonts w:ascii="仿宋" w:eastAsia="仿宋" w:hAnsi="仿宋" w:cs="仿宋_GB2312" w:hint="eastAsia"/>
          <w:sz w:val="32"/>
          <w:szCs w:val="32"/>
        </w:rPr>
      </w:pPr>
      <w:r w:rsidRPr="004E7537">
        <w:rPr>
          <w:rFonts w:ascii="仿宋" w:eastAsia="仿宋" w:hAnsi="仿宋" w:cs="仿宋_GB2312" w:hint="eastAsia"/>
          <w:sz w:val="32"/>
          <w:szCs w:val="32"/>
        </w:rPr>
        <w:t>一等奖6支团队，每支团队奖励2000元；</w:t>
      </w:r>
    </w:p>
    <w:p w14:paraId="10833A19" w14:textId="77777777" w:rsidR="004E7537" w:rsidRPr="004E7537" w:rsidRDefault="004E7537" w:rsidP="004E7537">
      <w:pPr>
        <w:adjustRightInd w:val="0"/>
        <w:snapToGrid w:val="0"/>
        <w:spacing w:line="600" w:lineRule="exact"/>
        <w:ind w:firstLineChars="200" w:firstLine="640"/>
        <w:rPr>
          <w:rFonts w:ascii="仿宋" w:eastAsia="仿宋" w:hAnsi="仿宋" w:cs="仿宋_GB2312" w:hint="eastAsia"/>
          <w:sz w:val="32"/>
          <w:szCs w:val="32"/>
        </w:rPr>
      </w:pPr>
      <w:r w:rsidRPr="004E7537">
        <w:rPr>
          <w:rFonts w:ascii="仿宋" w:eastAsia="仿宋" w:hAnsi="仿宋" w:cs="仿宋_GB2312" w:hint="eastAsia"/>
          <w:sz w:val="32"/>
          <w:szCs w:val="32"/>
        </w:rPr>
        <w:t>二等奖8支团队，每支团队奖励1500元；</w:t>
      </w:r>
    </w:p>
    <w:p w14:paraId="15588C34" w14:textId="77777777" w:rsidR="004E7537" w:rsidRPr="004E7537" w:rsidRDefault="004E7537" w:rsidP="004E7537">
      <w:pPr>
        <w:adjustRightInd w:val="0"/>
        <w:snapToGrid w:val="0"/>
        <w:spacing w:line="600" w:lineRule="exact"/>
        <w:ind w:firstLineChars="200" w:firstLine="640"/>
        <w:rPr>
          <w:rFonts w:ascii="仿宋" w:eastAsia="仿宋" w:hAnsi="仿宋" w:cs="仿宋_GB2312" w:hint="eastAsia"/>
          <w:sz w:val="32"/>
          <w:szCs w:val="32"/>
        </w:rPr>
      </w:pPr>
      <w:r w:rsidRPr="004E7537">
        <w:rPr>
          <w:rFonts w:ascii="仿宋" w:eastAsia="仿宋" w:hAnsi="仿宋" w:cs="仿宋_GB2312" w:hint="eastAsia"/>
          <w:sz w:val="32"/>
          <w:szCs w:val="32"/>
        </w:rPr>
        <w:t>三等奖12支团队，每支团队奖励1000元；</w:t>
      </w:r>
    </w:p>
    <w:p w14:paraId="0107666F" w14:textId="77777777" w:rsidR="004E7537" w:rsidRPr="004E7537" w:rsidRDefault="004E7537" w:rsidP="004E7537">
      <w:pPr>
        <w:adjustRightInd w:val="0"/>
        <w:snapToGrid w:val="0"/>
        <w:spacing w:line="600" w:lineRule="exact"/>
        <w:ind w:firstLineChars="200" w:firstLine="643"/>
        <w:rPr>
          <w:rFonts w:ascii="仿宋" w:eastAsia="仿宋" w:hAnsi="仿宋" w:cs="仿宋_GB2312" w:hint="eastAsia"/>
          <w:sz w:val="32"/>
          <w:szCs w:val="32"/>
        </w:rPr>
      </w:pPr>
      <w:r w:rsidRPr="004E7537">
        <w:rPr>
          <w:rFonts w:ascii="仿宋" w:eastAsia="仿宋" w:hAnsi="仿宋" w:cs="仿宋_GB2312" w:hint="eastAsia"/>
          <w:b/>
          <w:bCs/>
          <w:sz w:val="32"/>
          <w:szCs w:val="32"/>
        </w:rPr>
        <w:t>2.</w:t>
      </w:r>
      <w:proofErr w:type="gramStart"/>
      <w:r w:rsidRPr="004E7537">
        <w:rPr>
          <w:rFonts w:ascii="仿宋" w:eastAsia="仿宋" w:hAnsi="仿宋" w:cs="仿宋_GB2312" w:hint="eastAsia"/>
          <w:b/>
          <w:bCs/>
          <w:sz w:val="32"/>
          <w:szCs w:val="32"/>
        </w:rPr>
        <w:t>优秀实践</w:t>
      </w:r>
      <w:proofErr w:type="gramEnd"/>
      <w:r w:rsidRPr="004E7537">
        <w:rPr>
          <w:rFonts w:ascii="仿宋" w:eastAsia="仿宋" w:hAnsi="仿宋" w:cs="仿宋_GB2312" w:hint="eastAsia"/>
          <w:b/>
          <w:bCs/>
          <w:sz w:val="32"/>
          <w:szCs w:val="32"/>
        </w:rPr>
        <w:t>成果：</w:t>
      </w:r>
      <w:r w:rsidRPr="004E7537">
        <w:rPr>
          <w:rFonts w:ascii="仿宋" w:eastAsia="仿宋" w:hAnsi="仿宋" w:cs="仿宋_GB2312" w:hint="eastAsia"/>
          <w:sz w:val="32"/>
          <w:szCs w:val="32"/>
        </w:rPr>
        <w:t>颁发荣誉证书；</w:t>
      </w:r>
    </w:p>
    <w:p w14:paraId="13F16500" w14:textId="77777777" w:rsidR="004E7537" w:rsidRPr="004E7537" w:rsidRDefault="004E7537" w:rsidP="004E7537">
      <w:pPr>
        <w:adjustRightInd w:val="0"/>
        <w:snapToGrid w:val="0"/>
        <w:spacing w:line="600" w:lineRule="exact"/>
        <w:ind w:firstLineChars="200" w:firstLine="643"/>
        <w:rPr>
          <w:rFonts w:ascii="仿宋" w:eastAsia="仿宋" w:hAnsi="仿宋" w:cs="仿宋_GB2312" w:hint="eastAsia"/>
          <w:sz w:val="32"/>
          <w:szCs w:val="32"/>
        </w:rPr>
      </w:pPr>
      <w:r w:rsidRPr="004E7537">
        <w:rPr>
          <w:rFonts w:ascii="仿宋" w:eastAsia="仿宋" w:hAnsi="仿宋" w:cs="仿宋_GB2312" w:hint="eastAsia"/>
          <w:b/>
          <w:bCs/>
          <w:sz w:val="32"/>
          <w:szCs w:val="32"/>
        </w:rPr>
        <w:t>3.优秀指导老师：</w:t>
      </w:r>
      <w:r w:rsidRPr="004E7537">
        <w:rPr>
          <w:rFonts w:ascii="仿宋" w:eastAsia="仿宋" w:hAnsi="仿宋" w:cs="仿宋_GB2312" w:hint="eastAsia"/>
          <w:sz w:val="32"/>
          <w:szCs w:val="32"/>
        </w:rPr>
        <w:t>一等奖团队指导老师获得优秀指导老师，颁发荣誉证书；每人奖励500元；</w:t>
      </w:r>
    </w:p>
    <w:p w14:paraId="2EBC7F14" w14:textId="77777777" w:rsidR="004E7537" w:rsidRPr="004E7537" w:rsidRDefault="004E7537" w:rsidP="004E7537">
      <w:pPr>
        <w:adjustRightInd w:val="0"/>
        <w:snapToGrid w:val="0"/>
        <w:spacing w:line="600" w:lineRule="exact"/>
        <w:ind w:firstLineChars="200" w:firstLine="643"/>
        <w:rPr>
          <w:rFonts w:ascii="仿宋" w:eastAsia="仿宋" w:hAnsi="仿宋" w:cs="仿宋_GB2312" w:hint="eastAsia"/>
          <w:sz w:val="32"/>
          <w:szCs w:val="32"/>
        </w:rPr>
      </w:pPr>
      <w:r w:rsidRPr="004E7537">
        <w:rPr>
          <w:rFonts w:ascii="仿宋" w:eastAsia="仿宋" w:hAnsi="仿宋" w:cs="仿宋_GB2312" w:hint="eastAsia"/>
          <w:b/>
          <w:bCs/>
          <w:sz w:val="32"/>
          <w:szCs w:val="32"/>
        </w:rPr>
        <w:t>4.优秀组织奖：</w:t>
      </w:r>
      <w:r w:rsidRPr="004E7537">
        <w:rPr>
          <w:rFonts w:ascii="仿宋" w:eastAsia="仿宋" w:hAnsi="仿宋" w:cs="仿宋_GB2312" w:hint="eastAsia"/>
          <w:sz w:val="32"/>
          <w:szCs w:val="32"/>
        </w:rPr>
        <w:t>颁发奖牌，并奖励1000元；</w:t>
      </w:r>
    </w:p>
    <w:p w14:paraId="1063EB96" w14:textId="77777777" w:rsidR="004E7537" w:rsidRPr="004E7537" w:rsidRDefault="004E7537" w:rsidP="004E7537">
      <w:pPr>
        <w:adjustRightInd w:val="0"/>
        <w:snapToGrid w:val="0"/>
        <w:spacing w:line="600" w:lineRule="exact"/>
        <w:ind w:firstLineChars="200" w:firstLine="643"/>
        <w:rPr>
          <w:rFonts w:ascii="仿宋" w:eastAsia="仿宋" w:hAnsi="仿宋" w:cs="仿宋_GB2312" w:hint="eastAsia"/>
          <w:sz w:val="32"/>
          <w:szCs w:val="32"/>
        </w:rPr>
      </w:pPr>
      <w:r w:rsidRPr="004E7537">
        <w:rPr>
          <w:rFonts w:ascii="仿宋" w:eastAsia="仿宋" w:hAnsi="仿宋" w:cs="仿宋_GB2312" w:hint="eastAsia"/>
          <w:b/>
          <w:bCs/>
          <w:sz w:val="32"/>
          <w:szCs w:val="32"/>
        </w:rPr>
        <w:t>5.社会实践活动积极分子：</w:t>
      </w:r>
      <w:r w:rsidRPr="004E7537">
        <w:rPr>
          <w:rFonts w:ascii="仿宋" w:eastAsia="仿宋" w:hAnsi="仿宋" w:cs="仿宋_GB2312" w:hint="eastAsia"/>
          <w:sz w:val="32"/>
          <w:szCs w:val="32"/>
        </w:rPr>
        <w:t>颁发荣誉证书。</w:t>
      </w:r>
    </w:p>
    <w:p w14:paraId="645195FF" w14:textId="77777777" w:rsidR="004E7537" w:rsidRPr="004E7537" w:rsidRDefault="004E7537" w:rsidP="004E7537">
      <w:pPr>
        <w:adjustRightInd w:val="0"/>
        <w:snapToGrid w:val="0"/>
        <w:spacing w:line="600" w:lineRule="exact"/>
        <w:ind w:firstLineChars="200" w:firstLine="640"/>
        <w:rPr>
          <w:rFonts w:ascii="黑体" w:eastAsia="黑体" w:hAnsi="黑体" w:cs="黑体" w:hint="eastAsia"/>
          <w:color w:val="333333"/>
          <w:sz w:val="32"/>
          <w:szCs w:val="32"/>
        </w:rPr>
      </w:pPr>
      <w:r w:rsidRPr="004E7537">
        <w:rPr>
          <w:rFonts w:ascii="黑体" w:eastAsia="黑体" w:hAnsi="黑体" w:cs="黑体" w:hint="eastAsia"/>
          <w:sz w:val="32"/>
          <w:szCs w:val="32"/>
        </w:rPr>
        <w:t>五、工作要求</w:t>
      </w:r>
    </w:p>
    <w:p w14:paraId="28F4382F" w14:textId="77777777" w:rsidR="004E7537" w:rsidRPr="004E7537" w:rsidRDefault="004E7537" w:rsidP="004E7537">
      <w:pPr>
        <w:adjustRightInd w:val="0"/>
        <w:snapToGrid w:val="0"/>
        <w:spacing w:line="600" w:lineRule="exact"/>
        <w:ind w:firstLineChars="200" w:firstLine="640"/>
        <w:rPr>
          <w:rFonts w:ascii="仿宋" w:eastAsia="仿宋" w:hAnsi="仿宋" w:cs="仿宋_GB2312" w:hint="eastAsia"/>
          <w:sz w:val="32"/>
          <w:szCs w:val="32"/>
        </w:rPr>
      </w:pPr>
      <w:r w:rsidRPr="004E7537">
        <w:rPr>
          <w:rFonts w:ascii="仿宋" w:eastAsia="仿宋" w:hAnsi="仿宋" w:cs="仿宋_GB2312" w:hint="eastAsia"/>
          <w:sz w:val="32"/>
          <w:szCs w:val="32"/>
        </w:rPr>
        <w:t>我院大学生暑期社会实践活动已经具有较好的开展基础，有关部门和各系要认真组织，精心指导，确保该项工作取得更大成绩。</w:t>
      </w:r>
    </w:p>
    <w:p w14:paraId="3C1C2B75" w14:textId="77777777" w:rsidR="004E7537" w:rsidRPr="004E7537" w:rsidRDefault="004E7537" w:rsidP="004E7537">
      <w:pPr>
        <w:adjustRightInd w:val="0"/>
        <w:snapToGrid w:val="0"/>
        <w:spacing w:line="600" w:lineRule="exact"/>
        <w:ind w:firstLineChars="200" w:firstLine="643"/>
        <w:rPr>
          <w:rFonts w:ascii="仿宋" w:eastAsia="仿宋" w:hAnsi="仿宋" w:cs="仿宋_GB2312" w:hint="eastAsia"/>
          <w:sz w:val="32"/>
          <w:szCs w:val="32"/>
        </w:rPr>
      </w:pPr>
      <w:r w:rsidRPr="004E7537">
        <w:rPr>
          <w:rFonts w:ascii="仿宋" w:eastAsia="仿宋" w:hAnsi="仿宋" w:cs="仿宋_GB2312" w:hint="eastAsia"/>
          <w:b/>
          <w:bCs/>
          <w:sz w:val="32"/>
          <w:szCs w:val="32"/>
        </w:rPr>
        <w:t>高度重视，加强领导。</w:t>
      </w:r>
      <w:r w:rsidRPr="004E7537">
        <w:rPr>
          <w:rFonts w:ascii="仿宋" w:eastAsia="仿宋" w:hAnsi="仿宋" w:cs="仿宋_GB2312" w:hint="eastAsia"/>
          <w:sz w:val="32"/>
          <w:szCs w:val="32"/>
        </w:rPr>
        <w:t>各部门要加强指导、营造舆论氛围；各系要结合专业特色选拔相关专业的学生组建团队，为实践活动提供条件保障。</w:t>
      </w:r>
    </w:p>
    <w:p w14:paraId="1FBBECD1" w14:textId="77777777" w:rsidR="004E7537" w:rsidRPr="004E7537" w:rsidRDefault="004E7537" w:rsidP="004E7537">
      <w:pPr>
        <w:adjustRightInd w:val="0"/>
        <w:snapToGrid w:val="0"/>
        <w:spacing w:line="600" w:lineRule="exact"/>
        <w:ind w:firstLineChars="200" w:firstLine="643"/>
        <w:rPr>
          <w:rFonts w:ascii="仿宋" w:eastAsia="仿宋" w:hAnsi="仿宋" w:cs="仿宋_GB2312" w:hint="eastAsia"/>
          <w:sz w:val="32"/>
          <w:szCs w:val="32"/>
        </w:rPr>
      </w:pPr>
      <w:r w:rsidRPr="004E7537">
        <w:rPr>
          <w:rFonts w:ascii="仿宋" w:eastAsia="仿宋" w:hAnsi="仿宋" w:cs="仿宋_GB2312" w:hint="eastAsia"/>
          <w:b/>
          <w:bCs/>
          <w:sz w:val="32"/>
          <w:szCs w:val="32"/>
        </w:rPr>
        <w:t>精心指导，确保实效。</w:t>
      </w:r>
      <w:r w:rsidRPr="004E7537">
        <w:rPr>
          <w:rFonts w:ascii="仿宋" w:eastAsia="仿宋" w:hAnsi="仿宋" w:cs="仿宋_GB2312" w:hint="eastAsia"/>
          <w:sz w:val="32"/>
          <w:szCs w:val="32"/>
        </w:rPr>
        <w:t>各系要做好暑期社会实践前期发动和组织工作，利用宣讲会、网络、海报等形式做好宣传发动，鼓励学生自主申报参加实践活动；要挑选责任心强的带队老师，从团队训练、实施过程、总结分析等环节加强对实践活动的指导。</w:t>
      </w:r>
    </w:p>
    <w:p w14:paraId="0778C214" w14:textId="77777777" w:rsidR="004E7537" w:rsidRPr="004E7537" w:rsidRDefault="004E7537" w:rsidP="004E7537">
      <w:pPr>
        <w:adjustRightInd w:val="0"/>
        <w:snapToGrid w:val="0"/>
        <w:spacing w:line="600" w:lineRule="exact"/>
        <w:ind w:firstLineChars="200" w:firstLine="643"/>
        <w:rPr>
          <w:rFonts w:ascii="仿宋" w:eastAsia="仿宋" w:hAnsi="仿宋" w:cs="仿宋_GB2312" w:hint="eastAsia"/>
          <w:sz w:val="32"/>
          <w:szCs w:val="32"/>
        </w:rPr>
      </w:pPr>
      <w:r w:rsidRPr="004E7537">
        <w:rPr>
          <w:rFonts w:ascii="仿宋" w:eastAsia="仿宋" w:hAnsi="仿宋" w:cs="仿宋_GB2312" w:hint="eastAsia"/>
          <w:b/>
          <w:bCs/>
          <w:sz w:val="32"/>
          <w:szCs w:val="32"/>
        </w:rPr>
        <w:lastRenderedPageBreak/>
        <w:t>认真组织，确保安全。</w:t>
      </w:r>
      <w:r w:rsidRPr="004E7537">
        <w:rPr>
          <w:rFonts w:ascii="仿宋" w:eastAsia="仿宋" w:hAnsi="仿宋" w:cs="仿宋_GB2312" w:hint="eastAsia"/>
          <w:sz w:val="32"/>
          <w:szCs w:val="32"/>
        </w:rPr>
        <w:t>各系要制定配套的实施方案和应急预案，认真挑选实践队伍，加强团队培训与实践过程的监控，按照各项要求落实工作，保障各团队活动安全，确保实践活动圆满成功。</w:t>
      </w:r>
    </w:p>
    <w:p w14:paraId="09C02AC4" w14:textId="77777777" w:rsidR="004E7537" w:rsidRPr="004E7537" w:rsidRDefault="004E7537" w:rsidP="004E7537">
      <w:pPr>
        <w:adjustRightInd w:val="0"/>
        <w:snapToGrid w:val="0"/>
        <w:spacing w:line="600" w:lineRule="exact"/>
        <w:rPr>
          <w:rFonts w:ascii="仿宋" w:eastAsia="仿宋" w:hAnsi="仿宋" w:cs="仿宋_GB2312" w:hint="eastAsia"/>
          <w:sz w:val="32"/>
          <w:szCs w:val="32"/>
        </w:rPr>
      </w:pPr>
    </w:p>
    <w:p w14:paraId="320EA4D4" w14:textId="77777777" w:rsidR="006F09B3" w:rsidRDefault="00000000">
      <w:pPr>
        <w:rPr>
          <w:rFonts w:ascii="宋体" w:hAnsi="宋体" w:cs="宋体" w:hint="eastAsia"/>
          <w:b/>
          <w:sz w:val="32"/>
          <w:szCs w:val="32"/>
        </w:rPr>
      </w:pPr>
      <w:r>
        <w:rPr>
          <w:rFonts w:ascii="宋体" w:hAnsi="宋体" w:cs="宋体" w:hint="eastAsia"/>
          <w:b/>
          <w:sz w:val="32"/>
          <w:szCs w:val="32"/>
        </w:rPr>
        <w:t>第二部分：</w:t>
      </w:r>
    </w:p>
    <w:p w14:paraId="76D624C4" w14:textId="77777777" w:rsidR="006F09B3" w:rsidRDefault="00000000">
      <w:pPr>
        <w:jc w:val="center"/>
        <w:rPr>
          <w:rFonts w:ascii="宋体" w:hAnsi="宋体" w:cs="宋体" w:hint="eastAsia"/>
          <w:b/>
          <w:sz w:val="32"/>
          <w:szCs w:val="32"/>
        </w:rPr>
      </w:pPr>
      <w:r>
        <w:rPr>
          <w:rFonts w:ascii="宋体" w:hAnsi="宋体" w:cs="宋体" w:hint="eastAsia"/>
          <w:b/>
          <w:sz w:val="32"/>
          <w:szCs w:val="32"/>
        </w:rPr>
        <w:t>2025年大学生暑期社会实践活动日程推进表</w:t>
      </w:r>
    </w:p>
    <w:tbl>
      <w:tblPr>
        <w:tblW w:w="6621" w:type="pct"/>
        <w:jc w:val="center"/>
        <w:tblLook w:val="04A0" w:firstRow="1" w:lastRow="0" w:firstColumn="1" w:lastColumn="0" w:noHBand="0" w:noVBand="1"/>
      </w:tblPr>
      <w:tblGrid>
        <w:gridCol w:w="1224"/>
        <w:gridCol w:w="2373"/>
        <w:gridCol w:w="4198"/>
        <w:gridCol w:w="3199"/>
      </w:tblGrid>
      <w:tr w:rsidR="006F09B3" w14:paraId="365B5BBF" w14:textId="77777777">
        <w:trPr>
          <w:trHeight w:val="737"/>
          <w:jc w:val="center"/>
        </w:trPr>
        <w:tc>
          <w:tcPr>
            <w:tcW w:w="557" w:type="pct"/>
            <w:tcBorders>
              <w:top w:val="single" w:sz="4" w:space="0" w:color="000000"/>
              <w:left w:val="single" w:sz="4" w:space="0" w:color="000000"/>
              <w:bottom w:val="single" w:sz="4" w:space="0" w:color="000000"/>
              <w:right w:val="single" w:sz="4" w:space="0" w:color="000000"/>
            </w:tcBorders>
            <w:vAlign w:val="center"/>
          </w:tcPr>
          <w:p w14:paraId="104D658C" w14:textId="77777777" w:rsidR="006F09B3" w:rsidRDefault="00000000">
            <w:pPr>
              <w:widowControl/>
              <w:snapToGrid w:val="0"/>
              <w:jc w:val="center"/>
              <w:rPr>
                <w:rFonts w:ascii="宋体" w:hAnsi="宋体" w:cs="宋体" w:hint="eastAsia"/>
                <w:kern w:val="0"/>
                <w:sz w:val="24"/>
                <w:szCs w:val="24"/>
              </w:rPr>
            </w:pPr>
            <w:r>
              <w:rPr>
                <w:rFonts w:ascii="宋体" w:hAnsi="宋体" w:cs="宋体" w:hint="eastAsia"/>
                <w:kern w:val="0"/>
                <w:sz w:val="24"/>
                <w:szCs w:val="24"/>
              </w:rPr>
              <w:t>阶 段</w:t>
            </w:r>
          </w:p>
        </w:tc>
        <w:tc>
          <w:tcPr>
            <w:tcW w:w="1079" w:type="pct"/>
            <w:tcBorders>
              <w:top w:val="single" w:sz="4" w:space="0" w:color="000000"/>
              <w:left w:val="single" w:sz="4" w:space="0" w:color="000000"/>
              <w:bottom w:val="single" w:sz="4" w:space="0" w:color="000000"/>
              <w:right w:val="single" w:sz="4" w:space="0" w:color="000000"/>
            </w:tcBorders>
            <w:vAlign w:val="center"/>
          </w:tcPr>
          <w:p w14:paraId="043D6688" w14:textId="77777777" w:rsidR="006F09B3" w:rsidRDefault="00000000">
            <w:pPr>
              <w:jc w:val="center"/>
              <w:rPr>
                <w:rFonts w:ascii="宋体" w:hAnsi="宋体" w:cs="宋体" w:hint="eastAsia"/>
                <w:sz w:val="24"/>
                <w:szCs w:val="22"/>
              </w:rPr>
            </w:pPr>
            <w:r>
              <w:rPr>
                <w:rFonts w:ascii="宋体" w:hAnsi="宋体" w:cs="宋体" w:hint="eastAsia"/>
                <w:sz w:val="24"/>
                <w:szCs w:val="22"/>
              </w:rPr>
              <w:t>时  间</w:t>
            </w:r>
          </w:p>
        </w:tc>
        <w:tc>
          <w:tcPr>
            <w:tcW w:w="1908" w:type="pct"/>
            <w:tcBorders>
              <w:top w:val="single" w:sz="4" w:space="0" w:color="000000"/>
              <w:left w:val="nil"/>
              <w:bottom w:val="single" w:sz="4" w:space="0" w:color="000000"/>
              <w:right w:val="single" w:sz="4" w:space="0" w:color="000000"/>
            </w:tcBorders>
            <w:vAlign w:val="center"/>
          </w:tcPr>
          <w:p w14:paraId="42932B80" w14:textId="77777777" w:rsidR="006F09B3" w:rsidRDefault="00000000">
            <w:pPr>
              <w:widowControl/>
              <w:snapToGrid w:val="0"/>
              <w:jc w:val="center"/>
              <w:rPr>
                <w:rFonts w:ascii="宋体" w:hAnsi="宋体" w:cs="宋体" w:hint="eastAsia"/>
                <w:kern w:val="0"/>
                <w:sz w:val="24"/>
                <w:szCs w:val="24"/>
              </w:rPr>
            </w:pPr>
            <w:r>
              <w:rPr>
                <w:rFonts w:ascii="宋体" w:hAnsi="宋体" w:cs="宋体" w:hint="eastAsia"/>
                <w:kern w:val="0"/>
                <w:sz w:val="24"/>
                <w:szCs w:val="24"/>
              </w:rPr>
              <w:t>事   项</w:t>
            </w:r>
          </w:p>
        </w:tc>
        <w:tc>
          <w:tcPr>
            <w:tcW w:w="1454" w:type="pct"/>
            <w:tcBorders>
              <w:top w:val="single" w:sz="4" w:space="0" w:color="000000"/>
              <w:left w:val="nil"/>
              <w:bottom w:val="single" w:sz="4" w:space="0" w:color="000000"/>
              <w:right w:val="single" w:sz="4" w:space="0" w:color="000000"/>
            </w:tcBorders>
            <w:vAlign w:val="center"/>
          </w:tcPr>
          <w:p w14:paraId="22F89AE7" w14:textId="77777777" w:rsidR="006F09B3" w:rsidRDefault="00000000">
            <w:pPr>
              <w:widowControl/>
              <w:snapToGrid w:val="0"/>
              <w:jc w:val="center"/>
              <w:rPr>
                <w:rFonts w:ascii="宋体" w:hAnsi="宋体" w:cs="宋体" w:hint="eastAsia"/>
                <w:kern w:val="0"/>
                <w:sz w:val="24"/>
                <w:szCs w:val="24"/>
              </w:rPr>
            </w:pPr>
            <w:r>
              <w:rPr>
                <w:rFonts w:ascii="宋体" w:hAnsi="宋体" w:cs="宋体" w:hint="eastAsia"/>
                <w:kern w:val="0"/>
                <w:sz w:val="24"/>
                <w:szCs w:val="24"/>
              </w:rPr>
              <w:t>要  求</w:t>
            </w:r>
          </w:p>
        </w:tc>
      </w:tr>
      <w:tr w:rsidR="006F09B3" w14:paraId="12D0761B" w14:textId="77777777">
        <w:trPr>
          <w:trHeight w:val="850"/>
          <w:jc w:val="center"/>
        </w:trPr>
        <w:tc>
          <w:tcPr>
            <w:tcW w:w="557" w:type="pct"/>
            <w:vMerge w:val="restart"/>
            <w:tcBorders>
              <w:top w:val="single" w:sz="4" w:space="0" w:color="000000"/>
              <w:left w:val="single" w:sz="4" w:space="0" w:color="000000"/>
              <w:right w:val="single" w:sz="4" w:space="0" w:color="000000"/>
            </w:tcBorders>
            <w:vAlign w:val="center"/>
          </w:tcPr>
          <w:p w14:paraId="69DB8155" w14:textId="77777777" w:rsidR="006F09B3" w:rsidRDefault="00000000">
            <w:pPr>
              <w:widowControl/>
              <w:snapToGrid w:val="0"/>
              <w:jc w:val="center"/>
              <w:rPr>
                <w:rFonts w:ascii="宋体" w:hAnsi="宋体" w:cs="宋体" w:hint="eastAsia"/>
                <w:kern w:val="0"/>
                <w:sz w:val="24"/>
                <w:szCs w:val="24"/>
              </w:rPr>
            </w:pPr>
            <w:r>
              <w:rPr>
                <w:rFonts w:ascii="宋体" w:hAnsi="宋体" w:cs="宋体" w:hint="eastAsia"/>
                <w:kern w:val="0"/>
                <w:sz w:val="24"/>
                <w:szCs w:val="24"/>
              </w:rPr>
              <w:t>宣传动员阶段</w:t>
            </w:r>
          </w:p>
        </w:tc>
        <w:tc>
          <w:tcPr>
            <w:tcW w:w="1079" w:type="pct"/>
            <w:vMerge w:val="restart"/>
            <w:tcBorders>
              <w:top w:val="single" w:sz="4" w:space="0" w:color="000000"/>
              <w:left w:val="single" w:sz="4" w:space="0" w:color="000000"/>
              <w:right w:val="single" w:sz="4" w:space="0" w:color="000000"/>
            </w:tcBorders>
            <w:vAlign w:val="center"/>
          </w:tcPr>
          <w:p w14:paraId="24FD76A4" w14:textId="5CA05064" w:rsidR="006F09B3" w:rsidRDefault="00000000">
            <w:pPr>
              <w:jc w:val="center"/>
              <w:rPr>
                <w:rFonts w:ascii="宋体" w:hAnsi="宋体" w:cs="宋体" w:hint="eastAsia"/>
                <w:sz w:val="24"/>
                <w:szCs w:val="22"/>
              </w:rPr>
            </w:pPr>
            <w:r>
              <w:rPr>
                <w:rFonts w:ascii="宋体" w:hAnsi="宋体" w:cs="宋体" w:hint="eastAsia"/>
                <w:sz w:val="24"/>
                <w:szCs w:val="22"/>
              </w:rPr>
              <w:t>即日—</w:t>
            </w:r>
            <w:r>
              <w:rPr>
                <w:rFonts w:ascii="宋体" w:hAnsi="宋体" w:cs="宋体"/>
                <w:sz w:val="24"/>
                <w:szCs w:val="22"/>
              </w:rPr>
              <w:t>6</w:t>
            </w:r>
            <w:r>
              <w:rPr>
                <w:rFonts w:ascii="宋体" w:hAnsi="宋体" w:cs="宋体" w:hint="eastAsia"/>
                <w:sz w:val="24"/>
                <w:szCs w:val="22"/>
              </w:rPr>
              <w:t>月</w:t>
            </w:r>
            <w:r w:rsidR="00835230">
              <w:rPr>
                <w:rFonts w:ascii="宋体" w:hAnsi="宋体" w:cs="宋体" w:hint="eastAsia"/>
                <w:sz w:val="24"/>
                <w:szCs w:val="22"/>
              </w:rPr>
              <w:t>7</w:t>
            </w:r>
            <w:r>
              <w:rPr>
                <w:rFonts w:ascii="宋体" w:hAnsi="宋体" w:cs="宋体" w:hint="eastAsia"/>
                <w:sz w:val="24"/>
                <w:szCs w:val="22"/>
              </w:rPr>
              <w:t>日前</w:t>
            </w:r>
          </w:p>
        </w:tc>
        <w:tc>
          <w:tcPr>
            <w:tcW w:w="1908" w:type="pct"/>
            <w:tcBorders>
              <w:top w:val="single" w:sz="4" w:space="0" w:color="000000"/>
              <w:left w:val="nil"/>
              <w:bottom w:val="single" w:sz="4" w:space="0" w:color="000000"/>
              <w:right w:val="single" w:sz="4" w:space="0" w:color="000000"/>
            </w:tcBorders>
            <w:vAlign w:val="center"/>
          </w:tcPr>
          <w:p w14:paraId="2ABD4679" w14:textId="77777777" w:rsidR="006F09B3" w:rsidRDefault="00000000">
            <w:pPr>
              <w:widowControl/>
              <w:snapToGrid w:val="0"/>
              <w:jc w:val="center"/>
              <w:rPr>
                <w:rFonts w:ascii="宋体" w:hAnsi="宋体" w:cs="宋体" w:hint="eastAsia"/>
                <w:kern w:val="0"/>
                <w:sz w:val="24"/>
                <w:szCs w:val="24"/>
              </w:rPr>
            </w:pPr>
            <w:r>
              <w:rPr>
                <w:rFonts w:ascii="宋体" w:hAnsi="宋体" w:cs="宋体" w:hint="eastAsia"/>
                <w:kern w:val="0"/>
                <w:sz w:val="24"/>
                <w:szCs w:val="24"/>
              </w:rPr>
              <w:t>各系团总支以系为单位在“到梦空间”内分别发布暑期社会实践活动备案报名活动</w:t>
            </w:r>
          </w:p>
        </w:tc>
        <w:tc>
          <w:tcPr>
            <w:tcW w:w="1454" w:type="pct"/>
            <w:tcBorders>
              <w:top w:val="single" w:sz="4" w:space="0" w:color="000000"/>
              <w:left w:val="nil"/>
              <w:bottom w:val="single" w:sz="4" w:space="0" w:color="000000"/>
              <w:right w:val="single" w:sz="4" w:space="0" w:color="000000"/>
            </w:tcBorders>
            <w:vAlign w:val="center"/>
          </w:tcPr>
          <w:p w14:paraId="3A456214" w14:textId="77777777" w:rsidR="006F09B3" w:rsidRDefault="00000000">
            <w:pPr>
              <w:widowControl/>
              <w:snapToGrid w:val="0"/>
              <w:jc w:val="center"/>
              <w:rPr>
                <w:rFonts w:ascii="宋体" w:hAnsi="宋体" w:cs="宋体" w:hint="eastAsia"/>
                <w:kern w:val="0"/>
                <w:sz w:val="24"/>
                <w:szCs w:val="24"/>
              </w:rPr>
            </w:pPr>
            <w:r>
              <w:rPr>
                <w:rFonts w:ascii="宋体" w:hAnsi="宋体" w:cs="宋体" w:hint="eastAsia"/>
                <w:kern w:val="0"/>
                <w:sz w:val="24"/>
                <w:szCs w:val="24"/>
              </w:rPr>
              <w:t>须含以下信息：姓名、学号、班级、家庭所在地、社会实践地点、社会实践形式、个人或团队</w:t>
            </w:r>
          </w:p>
        </w:tc>
      </w:tr>
      <w:tr w:rsidR="006F09B3" w14:paraId="4432CD42" w14:textId="77777777">
        <w:trPr>
          <w:trHeight w:val="510"/>
          <w:jc w:val="center"/>
        </w:trPr>
        <w:tc>
          <w:tcPr>
            <w:tcW w:w="557" w:type="pct"/>
            <w:vMerge/>
            <w:tcBorders>
              <w:left w:val="single" w:sz="4" w:space="0" w:color="000000"/>
              <w:bottom w:val="single" w:sz="4" w:space="0" w:color="000000"/>
              <w:right w:val="single" w:sz="4" w:space="0" w:color="000000"/>
            </w:tcBorders>
            <w:vAlign w:val="center"/>
          </w:tcPr>
          <w:p w14:paraId="624F9F4E" w14:textId="77777777" w:rsidR="006F09B3" w:rsidRDefault="006F09B3">
            <w:pPr>
              <w:widowControl/>
              <w:snapToGrid w:val="0"/>
              <w:jc w:val="center"/>
              <w:rPr>
                <w:rFonts w:ascii="宋体" w:hAnsi="宋体" w:cs="宋体" w:hint="eastAsia"/>
                <w:kern w:val="0"/>
                <w:sz w:val="24"/>
                <w:szCs w:val="24"/>
              </w:rPr>
            </w:pPr>
          </w:p>
        </w:tc>
        <w:tc>
          <w:tcPr>
            <w:tcW w:w="1079" w:type="pct"/>
            <w:vMerge/>
            <w:tcBorders>
              <w:left w:val="single" w:sz="4" w:space="0" w:color="000000"/>
              <w:bottom w:val="single" w:sz="4" w:space="0" w:color="000000"/>
              <w:right w:val="single" w:sz="4" w:space="0" w:color="000000"/>
            </w:tcBorders>
            <w:vAlign w:val="center"/>
          </w:tcPr>
          <w:p w14:paraId="239F67B4" w14:textId="77777777" w:rsidR="006F09B3" w:rsidRDefault="006F09B3">
            <w:pPr>
              <w:jc w:val="center"/>
              <w:rPr>
                <w:rFonts w:ascii="宋体" w:hAnsi="宋体" w:cs="宋体" w:hint="eastAsia"/>
                <w:sz w:val="24"/>
                <w:szCs w:val="22"/>
              </w:rPr>
            </w:pPr>
          </w:p>
        </w:tc>
        <w:tc>
          <w:tcPr>
            <w:tcW w:w="1908" w:type="pct"/>
            <w:tcBorders>
              <w:top w:val="single" w:sz="4" w:space="0" w:color="000000"/>
              <w:left w:val="nil"/>
              <w:bottom w:val="single" w:sz="4" w:space="0" w:color="000000"/>
              <w:right w:val="single" w:sz="4" w:space="0" w:color="000000"/>
            </w:tcBorders>
            <w:vAlign w:val="center"/>
          </w:tcPr>
          <w:p w14:paraId="355A1B3D" w14:textId="77777777" w:rsidR="006F09B3" w:rsidRDefault="00000000">
            <w:pPr>
              <w:widowControl/>
              <w:snapToGrid w:val="0"/>
              <w:jc w:val="center"/>
              <w:rPr>
                <w:rFonts w:ascii="宋体" w:hAnsi="宋体" w:cs="宋体" w:hint="eastAsia"/>
                <w:kern w:val="0"/>
                <w:sz w:val="24"/>
                <w:szCs w:val="24"/>
              </w:rPr>
            </w:pPr>
            <w:r>
              <w:rPr>
                <w:rFonts w:ascii="宋体" w:hAnsi="宋体" w:cs="宋体" w:hint="eastAsia"/>
                <w:kern w:val="0"/>
                <w:sz w:val="24"/>
                <w:szCs w:val="24"/>
              </w:rPr>
              <w:t>各系团总支以系为单位汇总实践团队申报材料（附件2）及汇总表（附件5、6），</w:t>
            </w:r>
            <w:proofErr w:type="gramStart"/>
            <w:r>
              <w:rPr>
                <w:rFonts w:ascii="宋体" w:hAnsi="宋体" w:cs="宋体" w:hint="eastAsia"/>
                <w:kern w:val="0"/>
                <w:sz w:val="24"/>
                <w:szCs w:val="24"/>
              </w:rPr>
              <w:t>上报至院团委</w:t>
            </w:r>
            <w:proofErr w:type="gramEnd"/>
          </w:p>
        </w:tc>
        <w:tc>
          <w:tcPr>
            <w:tcW w:w="1454" w:type="pct"/>
            <w:tcBorders>
              <w:top w:val="single" w:sz="4" w:space="0" w:color="000000"/>
              <w:left w:val="nil"/>
              <w:bottom w:val="single" w:sz="4" w:space="0" w:color="000000"/>
              <w:right w:val="single" w:sz="4" w:space="0" w:color="000000"/>
            </w:tcBorders>
            <w:vAlign w:val="center"/>
          </w:tcPr>
          <w:p w14:paraId="5CD3CB80" w14:textId="77777777" w:rsidR="006F09B3" w:rsidRDefault="00000000">
            <w:pPr>
              <w:widowControl/>
              <w:snapToGrid w:val="0"/>
              <w:jc w:val="center"/>
              <w:rPr>
                <w:rFonts w:ascii="宋体" w:hAnsi="宋体" w:cs="宋体" w:hint="eastAsia"/>
                <w:kern w:val="0"/>
                <w:sz w:val="24"/>
                <w:szCs w:val="24"/>
              </w:rPr>
            </w:pPr>
            <w:r>
              <w:rPr>
                <w:rFonts w:ascii="宋体" w:hAnsi="宋体" w:cs="宋体" w:hint="eastAsia"/>
                <w:kern w:val="0"/>
                <w:sz w:val="24"/>
                <w:szCs w:val="24"/>
              </w:rPr>
              <w:t>纸质版和电子版一并提交。纸质版递送至竹四一站式服务中心办公室；电子版（word版）一律以“XX系暑社团队申报材料”命名，发送至指定邮箱fskylx2021@qq.com</w:t>
            </w:r>
          </w:p>
        </w:tc>
      </w:tr>
      <w:tr w:rsidR="006F09B3" w14:paraId="36730A28" w14:textId="77777777">
        <w:trPr>
          <w:trHeight w:val="521"/>
          <w:jc w:val="center"/>
        </w:trPr>
        <w:tc>
          <w:tcPr>
            <w:tcW w:w="557" w:type="pct"/>
            <w:tcBorders>
              <w:top w:val="single" w:sz="4" w:space="0" w:color="000000"/>
              <w:left w:val="single" w:sz="4" w:space="0" w:color="000000"/>
              <w:bottom w:val="single" w:sz="4" w:space="0" w:color="000000"/>
              <w:right w:val="single" w:sz="4" w:space="0" w:color="000000"/>
            </w:tcBorders>
            <w:vAlign w:val="center"/>
          </w:tcPr>
          <w:p w14:paraId="6BF93C0F" w14:textId="77777777" w:rsidR="006F09B3" w:rsidRDefault="00000000">
            <w:pPr>
              <w:widowControl/>
              <w:snapToGrid w:val="0"/>
              <w:jc w:val="center"/>
              <w:rPr>
                <w:rFonts w:ascii="宋体" w:hAnsi="宋体" w:cs="宋体" w:hint="eastAsia"/>
                <w:kern w:val="0"/>
                <w:sz w:val="24"/>
                <w:szCs w:val="24"/>
              </w:rPr>
            </w:pPr>
            <w:r>
              <w:rPr>
                <w:rFonts w:ascii="宋体" w:hAnsi="宋体" w:cs="宋体" w:hint="eastAsia"/>
                <w:kern w:val="0"/>
                <w:sz w:val="24"/>
                <w:szCs w:val="24"/>
              </w:rPr>
              <w:t>复审、项目评审公布阶段</w:t>
            </w:r>
          </w:p>
        </w:tc>
        <w:tc>
          <w:tcPr>
            <w:tcW w:w="1079" w:type="pct"/>
            <w:tcBorders>
              <w:top w:val="single" w:sz="4" w:space="0" w:color="000000"/>
              <w:left w:val="single" w:sz="4" w:space="0" w:color="000000"/>
              <w:bottom w:val="single" w:sz="4" w:space="0" w:color="000000"/>
              <w:right w:val="single" w:sz="4" w:space="0" w:color="000000"/>
            </w:tcBorders>
            <w:vAlign w:val="center"/>
          </w:tcPr>
          <w:p w14:paraId="5381F88B" w14:textId="77777777" w:rsidR="006F09B3" w:rsidRDefault="00000000">
            <w:pPr>
              <w:jc w:val="center"/>
              <w:rPr>
                <w:rFonts w:ascii="宋体" w:hAnsi="宋体" w:cs="宋体" w:hint="eastAsia"/>
                <w:sz w:val="24"/>
                <w:szCs w:val="22"/>
              </w:rPr>
            </w:pPr>
            <w:r>
              <w:rPr>
                <w:rFonts w:ascii="宋体" w:hAnsi="宋体" w:cs="宋体"/>
                <w:sz w:val="24"/>
                <w:szCs w:val="22"/>
              </w:rPr>
              <w:t>6</w:t>
            </w:r>
            <w:r>
              <w:rPr>
                <w:rFonts w:ascii="宋体" w:hAnsi="宋体" w:cs="宋体" w:hint="eastAsia"/>
                <w:sz w:val="24"/>
                <w:szCs w:val="22"/>
              </w:rPr>
              <w:t>月13日之前</w:t>
            </w:r>
          </w:p>
        </w:tc>
        <w:tc>
          <w:tcPr>
            <w:tcW w:w="1908" w:type="pct"/>
            <w:tcBorders>
              <w:top w:val="single" w:sz="4" w:space="0" w:color="000000"/>
              <w:left w:val="nil"/>
              <w:bottom w:val="single" w:sz="4" w:space="0" w:color="000000"/>
              <w:right w:val="single" w:sz="4" w:space="0" w:color="000000"/>
            </w:tcBorders>
            <w:vAlign w:val="center"/>
          </w:tcPr>
          <w:p w14:paraId="3C28D852" w14:textId="77777777" w:rsidR="006F09B3" w:rsidRDefault="00000000">
            <w:pPr>
              <w:widowControl/>
              <w:snapToGrid w:val="0"/>
              <w:jc w:val="center"/>
              <w:rPr>
                <w:rFonts w:ascii="宋体" w:hAnsi="宋体" w:cs="宋体" w:hint="eastAsia"/>
                <w:kern w:val="0"/>
                <w:sz w:val="24"/>
                <w:szCs w:val="24"/>
              </w:rPr>
            </w:pPr>
            <w:r>
              <w:rPr>
                <w:rFonts w:ascii="宋体" w:hAnsi="宋体" w:cs="宋体" w:hint="eastAsia"/>
                <w:sz w:val="24"/>
                <w:szCs w:val="22"/>
              </w:rPr>
              <w:t>院团委复审并公布暑期社会实践团队立项评审结果</w:t>
            </w:r>
          </w:p>
        </w:tc>
        <w:tc>
          <w:tcPr>
            <w:tcW w:w="1454" w:type="pct"/>
            <w:tcBorders>
              <w:top w:val="single" w:sz="4" w:space="0" w:color="000000"/>
              <w:left w:val="nil"/>
              <w:bottom w:val="single" w:sz="4" w:space="0" w:color="000000"/>
              <w:right w:val="single" w:sz="4" w:space="0" w:color="000000"/>
            </w:tcBorders>
            <w:vAlign w:val="center"/>
          </w:tcPr>
          <w:p w14:paraId="05FF83E1" w14:textId="77777777" w:rsidR="006F09B3" w:rsidRDefault="006F09B3">
            <w:pPr>
              <w:widowControl/>
              <w:snapToGrid w:val="0"/>
              <w:jc w:val="center"/>
              <w:rPr>
                <w:rFonts w:ascii="宋体" w:hAnsi="宋体" w:cs="宋体" w:hint="eastAsia"/>
                <w:kern w:val="0"/>
                <w:sz w:val="24"/>
                <w:szCs w:val="24"/>
              </w:rPr>
            </w:pPr>
          </w:p>
        </w:tc>
      </w:tr>
      <w:tr w:rsidR="006F09B3" w14:paraId="1C7583E6" w14:textId="77777777">
        <w:trPr>
          <w:trHeight w:val="542"/>
          <w:jc w:val="center"/>
        </w:trPr>
        <w:tc>
          <w:tcPr>
            <w:tcW w:w="557" w:type="pct"/>
            <w:tcBorders>
              <w:top w:val="single" w:sz="4" w:space="0" w:color="000000"/>
              <w:left w:val="single" w:sz="4" w:space="0" w:color="000000"/>
              <w:bottom w:val="single" w:sz="4" w:space="0" w:color="000000"/>
              <w:right w:val="single" w:sz="4" w:space="0" w:color="000000"/>
            </w:tcBorders>
            <w:vAlign w:val="center"/>
          </w:tcPr>
          <w:p w14:paraId="76597BF1" w14:textId="77777777" w:rsidR="006F09B3" w:rsidRDefault="00000000">
            <w:pPr>
              <w:widowControl/>
              <w:snapToGrid w:val="0"/>
              <w:jc w:val="center"/>
              <w:rPr>
                <w:rFonts w:ascii="宋体" w:hAnsi="宋体" w:cs="宋体" w:hint="eastAsia"/>
                <w:kern w:val="0"/>
                <w:sz w:val="24"/>
                <w:szCs w:val="24"/>
              </w:rPr>
            </w:pPr>
            <w:r>
              <w:rPr>
                <w:rFonts w:ascii="宋体" w:hAnsi="宋体" w:cs="宋体" w:hint="eastAsia"/>
                <w:kern w:val="0"/>
                <w:sz w:val="24"/>
                <w:szCs w:val="24"/>
              </w:rPr>
              <w:t>准备阶段</w:t>
            </w:r>
          </w:p>
        </w:tc>
        <w:tc>
          <w:tcPr>
            <w:tcW w:w="1079" w:type="pct"/>
            <w:tcBorders>
              <w:top w:val="single" w:sz="4" w:space="0" w:color="000000"/>
              <w:left w:val="single" w:sz="4" w:space="0" w:color="000000"/>
              <w:bottom w:val="single" w:sz="4" w:space="0" w:color="000000"/>
              <w:right w:val="single" w:sz="4" w:space="0" w:color="000000"/>
            </w:tcBorders>
            <w:vAlign w:val="center"/>
          </w:tcPr>
          <w:p w14:paraId="61F4BD77" w14:textId="77777777" w:rsidR="006F09B3" w:rsidRDefault="00000000">
            <w:pPr>
              <w:jc w:val="center"/>
              <w:rPr>
                <w:rFonts w:ascii="宋体" w:hAnsi="宋体" w:cs="宋体" w:hint="eastAsia"/>
                <w:sz w:val="24"/>
                <w:szCs w:val="22"/>
              </w:rPr>
            </w:pPr>
            <w:r>
              <w:rPr>
                <w:rFonts w:ascii="宋体" w:hAnsi="宋体" w:cs="宋体" w:hint="eastAsia"/>
                <w:sz w:val="24"/>
                <w:szCs w:val="22"/>
              </w:rPr>
              <w:t>6月13日—6月17日</w:t>
            </w:r>
          </w:p>
        </w:tc>
        <w:tc>
          <w:tcPr>
            <w:tcW w:w="1908" w:type="pct"/>
            <w:tcBorders>
              <w:top w:val="single" w:sz="4" w:space="0" w:color="000000"/>
              <w:left w:val="nil"/>
              <w:bottom w:val="single" w:sz="4" w:space="0" w:color="000000"/>
              <w:right w:val="single" w:sz="4" w:space="0" w:color="000000"/>
            </w:tcBorders>
            <w:vAlign w:val="center"/>
          </w:tcPr>
          <w:p w14:paraId="0515743F" w14:textId="77777777" w:rsidR="006F09B3" w:rsidRDefault="00000000">
            <w:pPr>
              <w:widowControl/>
              <w:snapToGrid w:val="0"/>
              <w:jc w:val="center"/>
              <w:rPr>
                <w:rFonts w:ascii="宋体" w:hAnsi="宋体" w:cs="宋体" w:hint="eastAsia"/>
                <w:kern w:val="0"/>
                <w:sz w:val="24"/>
                <w:szCs w:val="24"/>
              </w:rPr>
            </w:pPr>
            <w:r>
              <w:rPr>
                <w:rFonts w:ascii="宋体" w:hAnsi="宋体" w:cs="宋体" w:hint="eastAsia"/>
                <w:kern w:val="0"/>
                <w:sz w:val="24"/>
                <w:szCs w:val="24"/>
              </w:rPr>
              <w:t>各实践团队</w:t>
            </w:r>
            <w:r>
              <w:rPr>
                <w:rFonts w:ascii="宋体" w:hAnsi="宋体" w:cs="宋体" w:hint="eastAsia"/>
                <w:sz w:val="24"/>
                <w:szCs w:val="22"/>
              </w:rPr>
              <w:t>开展暑期社会实践培训和相关准备工作</w:t>
            </w:r>
          </w:p>
        </w:tc>
        <w:tc>
          <w:tcPr>
            <w:tcW w:w="1454" w:type="pct"/>
            <w:tcBorders>
              <w:top w:val="single" w:sz="4" w:space="0" w:color="000000"/>
              <w:left w:val="nil"/>
              <w:bottom w:val="single" w:sz="4" w:space="0" w:color="000000"/>
              <w:right w:val="single" w:sz="4" w:space="0" w:color="000000"/>
            </w:tcBorders>
            <w:vAlign w:val="center"/>
          </w:tcPr>
          <w:p w14:paraId="23194B96" w14:textId="77777777" w:rsidR="006F09B3" w:rsidRDefault="00000000">
            <w:pPr>
              <w:jc w:val="center"/>
              <w:rPr>
                <w:rFonts w:ascii="宋体" w:hAnsi="宋体" w:hint="eastAsia"/>
                <w:sz w:val="24"/>
                <w:szCs w:val="24"/>
              </w:rPr>
            </w:pPr>
            <w:r>
              <w:rPr>
                <w:rFonts w:ascii="宋体" w:hAnsi="宋体" w:cs="宋体" w:hint="eastAsia"/>
                <w:sz w:val="24"/>
                <w:szCs w:val="24"/>
              </w:rPr>
              <w:t>立项团队成员在到</w:t>
            </w:r>
            <w:proofErr w:type="gramStart"/>
            <w:r>
              <w:rPr>
                <w:rFonts w:ascii="宋体" w:hAnsi="宋体" w:cs="宋体" w:hint="eastAsia"/>
                <w:sz w:val="24"/>
                <w:szCs w:val="24"/>
              </w:rPr>
              <w:t>梦空间</w:t>
            </w:r>
            <w:proofErr w:type="gramEnd"/>
            <w:r>
              <w:rPr>
                <w:rFonts w:ascii="宋体" w:hAnsi="宋体" w:cs="宋体" w:hint="eastAsia"/>
                <w:sz w:val="24"/>
                <w:szCs w:val="24"/>
              </w:rPr>
              <w:t>APP上进行暑期社会实践活动立项报名备案；立项队伍在三</w:t>
            </w:r>
            <w:proofErr w:type="gramStart"/>
            <w:r>
              <w:rPr>
                <w:rFonts w:ascii="宋体" w:hAnsi="宋体" w:cs="宋体" w:hint="eastAsia"/>
                <w:sz w:val="24"/>
                <w:szCs w:val="24"/>
              </w:rPr>
              <w:t>下乡官网进行</w:t>
            </w:r>
            <w:proofErr w:type="gramEnd"/>
            <w:r>
              <w:rPr>
                <w:rFonts w:ascii="宋体" w:hAnsi="宋体" w:cs="宋体" w:hint="eastAsia"/>
                <w:sz w:val="24"/>
                <w:szCs w:val="24"/>
              </w:rPr>
              <w:t>报备，并上交截</w:t>
            </w:r>
            <w:proofErr w:type="gramStart"/>
            <w:r>
              <w:rPr>
                <w:rFonts w:ascii="宋体" w:hAnsi="宋体" w:cs="宋体" w:hint="eastAsia"/>
                <w:sz w:val="24"/>
                <w:szCs w:val="24"/>
              </w:rPr>
              <w:t>图至院</w:t>
            </w:r>
            <w:proofErr w:type="gramEnd"/>
            <w:r>
              <w:rPr>
                <w:rFonts w:ascii="宋体" w:hAnsi="宋体" w:cs="宋体" w:hint="eastAsia"/>
                <w:sz w:val="24"/>
                <w:szCs w:val="24"/>
              </w:rPr>
              <w:t>团委核实；</w:t>
            </w:r>
          </w:p>
        </w:tc>
      </w:tr>
      <w:tr w:rsidR="006F09B3" w14:paraId="04E3EFFA" w14:textId="77777777">
        <w:trPr>
          <w:trHeight w:val="984"/>
          <w:jc w:val="center"/>
        </w:trPr>
        <w:tc>
          <w:tcPr>
            <w:tcW w:w="557" w:type="pct"/>
            <w:vMerge w:val="restart"/>
            <w:tcBorders>
              <w:left w:val="single" w:sz="4" w:space="0" w:color="000000"/>
              <w:right w:val="single" w:sz="4" w:space="0" w:color="000000"/>
            </w:tcBorders>
            <w:vAlign w:val="center"/>
          </w:tcPr>
          <w:p w14:paraId="6351D031" w14:textId="77777777" w:rsidR="006F09B3" w:rsidRDefault="006F09B3">
            <w:pPr>
              <w:widowControl/>
              <w:snapToGrid w:val="0"/>
              <w:jc w:val="center"/>
              <w:rPr>
                <w:rFonts w:ascii="宋体" w:hAnsi="宋体" w:cs="宋体" w:hint="eastAsia"/>
                <w:kern w:val="0"/>
                <w:sz w:val="24"/>
                <w:szCs w:val="24"/>
              </w:rPr>
            </w:pPr>
          </w:p>
        </w:tc>
        <w:tc>
          <w:tcPr>
            <w:tcW w:w="1079" w:type="pct"/>
            <w:tcBorders>
              <w:top w:val="single" w:sz="4" w:space="0" w:color="000000"/>
              <w:left w:val="single" w:sz="4" w:space="0" w:color="000000"/>
              <w:bottom w:val="single" w:sz="4" w:space="0" w:color="000000"/>
              <w:right w:val="single" w:sz="4" w:space="0" w:color="000000"/>
            </w:tcBorders>
            <w:vAlign w:val="center"/>
          </w:tcPr>
          <w:p w14:paraId="54ACC622" w14:textId="77777777" w:rsidR="006F09B3" w:rsidRDefault="00000000">
            <w:pPr>
              <w:jc w:val="center"/>
              <w:rPr>
                <w:rFonts w:ascii="宋体" w:hAnsi="宋体" w:cs="宋体" w:hint="eastAsia"/>
                <w:sz w:val="24"/>
                <w:szCs w:val="22"/>
              </w:rPr>
            </w:pPr>
            <w:r>
              <w:rPr>
                <w:rFonts w:ascii="宋体" w:hAnsi="宋体" w:cs="宋体" w:hint="eastAsia"/>
                <w:sz w:val="24"/>
                <w:szCs w:val="22"/>
              </w:rPr>
              <w:t>6月17日前</w:t>
            </w:r>
          </w:p>
        </w:tc>
        <w:tc>
          <w:tcPr>
            <w:tcW w:w="1908" w:type="pct"/>
            <w:tcBorders>
              <w:top w:val="single" w:sz="4" w:space="0" w:color="000000"/>
              <w:left w:val="nil"/>
              <w:bottom w:val="single" w:sz="4" w:space="0" w:color="000000"/>
              <w:right w:val="single" w:sz="4" w:space="0" w:color="000000"/>
            </w:tcBorders>
            <w:vAlign w:val="center"/>
          </w:tcPr>
          <w:p w14:paraId="0339FA7F" w14:textId="77777777" w:rsidR="006F09B3" w:rsidRDefault="00000000">
            <w:pPr>
              <w:widowControl/>
              <w:snapToGrid w:val="0"/>
              <w:jc w:val="center"/>
              <w:rPr>
                <w:rFonts w:ascii="宋体" w:hAnsi="宋体" w:cs="宋体" w:hint="eastAsia"/>
                <w:kern w:val="0"/>
                <w:sz w:val="24"/>
                <w:szCs w:val="24"/>
              </w:rPr>
            </w:pPr>
            <w:r>
              <w:rPr>
                <w:rFonts w:ascii="宋体" w:hAnsi="宋体" w:cs="宋体" w:hint="eastAsia"/>
                <w:kern w:val="0"/>
                <w:sz w:val="24"/>
                <w:szCs w:val="24"/>
              </w:rPr>
              <w:t>各系引导学生在到梦空间信息系统中报名</w:t>
            </w:r>
          </w:p>
        </w:tc>
        <w:tc>
          <w:tcPr>
            <w:tcW w:w="1454" w:type="pct"/>
            <w:tcBorders>
              <w:top w:val="single" w:sz="4" w:space="0" w:color="000000"/>
              <w:left w:val="nil"/>
              <w:bottom w:val="single" w:sz="4" w:space="0" w:color="000000"/>
              <w:right w:val="single" w:sz="4" w:space="0" w:color="000000"/>
            </w:tcBorders>
            <w:vAlign w:val="center"/>
          </w:tcPr>
          <w:p w14:paraId="624B7C14" w14:textId="77777777" w:rsidR="006F09B3" w:rsidRDefault="00000000">
            <w:pPr>
              <w:widowControl/>
              <w:snapToGrid w:val="0"/>
              <w:jc w:val="center"/>
              <w:rPr>
                <w:rFonts w:ascii="宋体" w:hAnsi="宋体" w:cs="宋体" w:hint="eastAsia"/>
                <w:kern w:val="0"/>
                <w:sz w:val="24"/>
                <w:szCs w:val="24"/>
              </w:rPr>
            </w:pPr>
            <w:r>
              <w:rPr>
                <w:rFonts w:ascii="宋体" w:hAnsi="宋体" w:cs="宋体" w:hint="eastAsia"/>
                <w:kern w:val="0"/>
                <w:sz w:val="24"/>
                <w:szCs w:val="24"/>
              </w:rPr>
              <w:t>学生打印填写纸质</w:t>
            </w:r>
            <w:proofErr w:type="gramStart"/>
            <w:r>
              <w:rPr>
                <w:rFonts w:ascii="宋体" w:hAnsi="宋体" w:cs="宋体" w:hint="eastAsia"/>
                <w:kern w:val="0"/>
                <w:sz w:val="24"/>
                <w:szCs w:val="24"/>
              </w:rPr>
              <w:t>版安全</w:t>
            </w:r>
            <w:proofErr w:type="gramEnd"/>
            <w:r>
              <w:rPr>
                <w:rFonts w:ascii="宋体" w:hAnsi="宋体" w:cs="宋体" w:hint="eastAsia"/>
                <w:kern w:val="0"/>
                <w:sz w:val="24"/>
                <w:szCs w:val="24"/>
              </w:rPr>
              <w:t>承诺书（附件1），以班级为单位上交至团总支。</w:t>
            </w:r>
          </w:p>
        </w:tc>
      </w:tr>
      <w:tr w:rsidR="006F09B3" w14:paraId="48BF0EB7" w14:textId="77777777">
        <w:trPr>
          <w:trHeight w:val="523"/>
          <w:jc w:val="center"/>
        </w:trPr>
        <w:tc>
          <w:tcPr>
            <w:tcW w:w="557" w:type="pct"/>
            <w:vMerge/>
            <w:tcBorders>
              <w:left w:val="single" w:sz="4" w:space="0" w:color="000000"/>
              <w:bottom w:val="single" w:sz="4" w:space="0" w:color="auto"/>
              <w:right w:val="single" w:sz="4" w:space="0" w:color="000000"/>
            </w:tcBorders>
            <w:vAlign w:val="center"/>
          </w:tcPr>
          <w:p w14:paraId="3779F2BB" w14:textId="77777777" w:rsidR="006F09B3" w:rsidRDefault="006F09B3">
            <w:pPr>
              <w:widowControl/>
              <w:snapToGrid w:val="0"/>
              <w:jc w:val="center"/>
              <w:rPr>
                <w:rFonts w:ascii="宋体" w:hAnsi="宋体" w:cs="宋体" w:hint="eastAsia"/>
                <w:kern w:val="0"/>
                <w:sz w:val="24"/>
                <w:szCs w:val="24"/>
              </w:rPr>
            </w:pPr>
          </w:p>
        </w:tc>
        <w:tc>
          <w:tcPr>
            <w:tcW w:w="1079" w:type="pct"/>
            <w:tcBorders>
              <w:top w:val="single" w:sz="4" w:space="0" w:color="000000"/>
              <w:left w:val="single" w:sz="4" w:space="0" w:color="000000"/>
              <w:bottom w:val="single" w:sz="4" w:space="0" w:color="auto"/>
              <w:right w:val="single" w:sz="4" w:space="0" w:color="000000"/>
            </w:tcBorders>
            <w:vAlign w:val="center"/>
          </w:tcPr>
          <w:p w14:paraId="5C61D084" w14:textId="77777777" w:rsidR="006F09B3" w:rsidRDefault="00000000">
            <w:pPr>
              <w:jc w:val="center"/>
              <w:rPr>
                <w:rFonts w:ascii="宋体" w:hAnsi="宋体" w:cs="宋体" w:hint="eastAsia"/>
                <w:sz w:val="24"/>
                <w:szCs w:val="22"/>
              </w:rPr>
            </w:pPr>
            <w:r>
              <w:rPr>
                <w:rFonts w:ascii="宋体" w:hAnsi="宋体" w:cs="宋体" w:hint="eastAsia"/>
                <w:sz w:val="24"/>
                <w:szCs w:val="22"/>
              </w:rPr>
              <w:t>6月18日—8月30日</w:t>
            </w:r>
          </w:p>
        </w:tc>
        <w:tc>
          <w:tcPr>
            <w:tcW w:w="1908" w:type="pct"/>
            <w:tcBorders>
              <w:top w:val="single" w:sz="4" w:space="0" w:color="000000"/>
              <w:left w:val="nil"/>
              <w:bottom w:val="single" w:sz="4" w:space="0" w:color="auto"/>
              <w:right w:val="single" w:sz="4" w:space="0" w:color="000000"/>
            </w:tcBorders>
            <w:vAlign w:val="center"/>
          </w:tcPr>
          <w:p w14:paraId="2F8936F7" w14:textId="77777777" w:rsidR="006F09B3" w:rsidRDefault="00000000">
            <w:pPr>
              <w:widowControl/>
              <w:snapToGrid w:val="0"/>
              <w:jc w:val="center"/>
              <w:rPr>
                <w:rFonts w:ascii="宋体" w:hAnsi="宋体" w:cs="宋体" w:hint="eastAsia"/>
                <w:kern w:val="0"/>
                <w:sz w:val="24"/>
                <w:szCs w:val="24"/>
              </w:rPr>
            </w:pPr>
            <w:r>
              <w:rPr>
                <w:rFonts w:ascii="宋体" w:hAnsi="宋体" w:cs="宋体" w:hint="eastAsia"/>
                <w:kern w:val="0"/>
                <w:sz w:val="24"/>
                <w:szCs w:val="24"/>
              </w:rPr>
              <w:t>各实践团队开展实践活动并完成后期资料整理和总结工作</w:t>
            </w:r>
          </w:p>
        </w:tc>
        <w:tc>
          <w:tcPr>
            <w:tcW w:w="1454" w:type="pct"/>
            <w:tcBorders>
              <w:top w:val="single" w:sz="4" w:space="0" w:color="000000"/>
              <w:left w:val="nil"/>
              <w:bottom w:val="single" w:sz="4" w:space="0" w:color="auto"/>
              <w:right w:val="single" w:sz="4" w:space="0" w:color="000000"/>
            </w:tcBorders>
            <w:vAlign w:val="center"/>
          </w:tcPr>
          <w:p w14:paraId="3E0E617F" w14:textId="77777777" w:rsidR="006F09B3" w:rsidRDefault="00000000">
            <w:pPr>
              <w:widowControl/>
              <w:snapToGrid w:val="0"/>
              <w:jc w:val="center"/>
              <w:rPr>
                <w:rFonts w:ascii="宋体" w:hAnsi="宋体" w:cs="宋体" w:hint="eastAsia"/>
                <w:kern w:val="0"/>
                <w:sz w:val="24"/>
                <w:szCs w:val="24"/>
              </w:rPr>
            </w:pPr>
            <w:r>
              <w:rPr>
                <w:rFonts w:ascii="宋体" w:hAnsi="宋体" w:cs="宋体" w:hint="eastAsia"/>
                <w:kern w:val="0"/>
                <w:sz w:val="24"/>
                <w:szCs w:val="24"/>
              </w:rPr>
              <w:t>所有团队必须及时向院团委报告活动进展情况并及时在到</w:t>
            </w:r>
            <w:proofErr w:type="gramStart"/>
            <w:r>
              <w:rPr>
                <w:rFonts w:ascii="宋体" w:hAnsi="宋体" w:cs="宋体" w:hint="eastAsia"/>
                <w:kern w:val="0"/>
                <w:sz w:val="24"/>
                <w:szCs w:val="24"/>
              </w:rPr>
              <w:t>梦空间</w:t>
            </w:r>
            <w:proofErr w:type="gramEnd"/>
            <w:r>
              <w:rPr>
                <w:rFonts w:ascii="宋体" w:hAnsi="宋体" w:cs="宋体" w:hint="eastAsia"/>
                <w:kern w:val="0"/>
                <w:sz w:val="24"/>
                <w:szCs w:val="24"/>
              </w:rPr>
              <w:t>APP部落内部发布有关暑期社会实践前期准备（至少2次）、中期实践（至少4次）、后期收尾（至少1次）内容的活动，有效活动次数时</w:t>
            </w:r>
            <w:r>
              <w:rPr>
                <w:rFonts w:ascii="宋体" w:hAnsi="宋体" w:cs="宋体" w:hint="eastAsia"/>
                <w:kern w:val="0"/>
                <w:sz w:val="24"/>
                <w:szCs w:val="24"/>
              </w:rPr>
              <w:lastRenderedPageBreak/>
              <w:t>间间隔至少相隔1天，实践每晚传回相应的通讯稿（格式模板见附件8）到指定邮箱fskylx2021@qq.com</w:t>
            </w:r>
          </w:p>
        </w:tc>
      </w:tr>
      <w:tr w:rsidR="006F09B3" w14:paraId="7C9E1586" w14:textId="77777777">
        <w:trPr>
          <w:trHeight w:val="90"/>
          <w:jc w:val="center"/>
        </w:trPr>
        <w:tc>
          <w:tcPr>
            <w:tcW w:w="557" w:type="pct"/>
            <w:vMerge w:val="restart"/>
            <w:tcBorders>
              <w:top w:val="single" w:sz="4" w:space="0" w:color="auto"/>
              <w:left w:val="single" w:sz="4" w:space="0" w:color="auto"/>
              <w:right w:val="single" w:sz="4" w:space="0" w:color="000000"/>
            </w:tcBorders>
            <w:vAlign w:val="center"/>
          </w:tcPr>
          <w:p w14:paraId="64A46A8E" w14:textId="77777777" w:rsidR="006F09B3" w:rsidRDefault="006F09B3">
            <w:pPr>
              <w:widowControl/>
              <w:snapToGrid w:val="0"/>
              <w:jc w:val="right"/>
              <w:rPr>
                <w:rFonts w:ascii="宋体" w:hAnsi="宋体" w:cs="宋体" w:hint="eastAsia"/>
                <w:kern w:val="0"/>
                <w:sz w:val="24"/>
                <w:szCs w:val="24"/>
              </w:rPr>
            </w:pPr>
          </w:p>
          <w:p w14:paraId="1298AEE4" w14:textId="77777777" w:rsidR="006F09B3" w:rsidRDefault="006F09B3">
            <w:pPr>
              <w:widowControl/>
              <w:snapToGrid w:val="0"/>
              <w:jc w:val="right"/>
              <w:rPr>
                <w:rFonts w:ascii="宋体" w:hAnsi="宋体" w:cs="宋体" w:hint="eastAsia"/>
                <w:kern w:val="0"/>
                <w:sz w:val="24"/>
                <w:szCs w:val="24"/>
              </w:rPr>
            </w:pPr>
          </w:p>
          <w:p w14:paraId="067A2A7D" w14:textId="77777777" w:rsidR="006F09B3" w:rsidRDefault="006F09B3">
            <w:pPr>
              <w:widowControl/>
              <w:snapToGrid w:val="0"/>
              <w:jc w:val="right"/>
              <w:rPr>
                <w:rFonts w:ascii="宋体" w:hAnsi="宋体" w:cs="宋体" w:hint="eastAsia"/>
                <w:kern w:val="0"/>
                <w:sz w:val="24"/>
                <w:szCs w:val="24"/>
              </w:rPr>
            </w:pPr>
          </w:p>
          <w:p w14:paraId="17BC9FBB" w14:textId="77777777" w:rsidR="006F09B3" w:rsidRDefault="006F09B3">
            <w:pPr>
              <w:widowControl/>
              <w:snapToGrid w:val="0"/>
              <w:jc w:val="right"/>
              <w:rPr>
                <w:rFonts w:ascii="宋体" w:hAnsi="宋体" w:cs="宋体" w:hint="eastAsia"/>
                <w:kern w:val="0"/>
                <w:sz w:val="24"/>
                <w:szCs w:val="24"/>
              </w:rPr>
            </w:pPr>
          </w:p>
          <w:p w14:paraId="3A4883C1" w14:textId="77777777" w:rsidR="006F09B3" w:rsidRDefault="006F09B3">
            <w:pPr>
              <w:widowControl/>
              <w:snapToGrid w:val="0"/>
              <w:jc w:val="right"/>
              <w:rPr>
                <w:rFonts w:ascii="宋体" w:hAnsi="宋体" w:cs="宋体" w:hint="eastAsia"/>
                <w:kern w:val="0"/>
                <w:sz w:val="24"/>
                <w:szCs w:val="24"/>
              </w:rPr>
            </w:pPr>
          </w:p>
          <w:p w14:paraId="0AF34D25" w14:textId="77777777" w:rsidR="006F09B3" w:rsidRDefault="006F09B3">
            <w:pPr>
              <w:widowControl/>
              <w:snapToGrid w:val="0"/>
              <w:jc w:val="right"/>
              <w:rPr>
                <w:rFonts w:ascii="宋体" w:hAnsi="宋体" w:cs="宋体" w:hint="eastAsia"/>
                <w:kern w:val="0"/>
                <w:sz w:val="24"/>
                <w:szCs w:val="24"/>
              </w:rPr>
            </w:pPr>
          </w:p>
          <w:p w14:paraId="32E3499A" w14:textId="77777777" w:rsidR="006F09B3" w:rsidRDefault="006F09B3">
            <w:pPr>
              <w:widowControl/>
              <w:snapToGrid w:val="0"/>
              <w:jc w:val="right"/>
              <w:rPr>
                <w:rFonts w:ascii="宋体" w:hAnsi="宋体" w:cs="宋体" w:hint="eastAsia"/>
                <w:kern w:val="0"/>
                <w:sz w:val="24"/>
                <w:szCs w:val="24"/>
              </w:rPr>
            </w:pPr>
          </w:p>
          <w:p w14:paraId="548B6585" w14:textId="77777777" w:rsidR="006F09B3" w:rsidRDefault="006F09B3">
            <w:pPr>
              <w:widowControl/>
              <w:snapToGrid w:val="0"/>
              <w:jc w:val="right"/>
              <w:rPr>
                <w:rFonts w:ascii="宋体" w:hAnsi="宋体" w:cs="宋体" w:hint="eastAsia"/>
                <w:kern w:val="0"/>
                <w:sz w:val="24"/>
                <w:szCs w:val="24"/>
              </w:rPr>
            </w:pPr>
          </w:p>
          <w:p w14:paraId="02C29196" w14:textId="77777777" w:rsidR="006F09B3" w:rsidRDefault="006F09B3">
            <w:pPr>
              <w:widowControl/>
              <w:snapToGrid w:val="0"/>
              <w:jc w:val="right"/>
              <w:rPr>
                <w:rFonts w:ascii="宋体" w:hAnsi="宋体" w:cs="宋体" w:hint="eastAsia"/>
                <w:kern w:val="0"/>
                <w:sz w:val="24"/>
                <w:szCs w:val="24"/>
              </w:rPr>
            </w:pPr>
          </w:p>
          <w:p w14:paraId="7D57DB0A" w14:textId="77777777" w:rsidR="006F09B3" w:rsidRDefault="006F09B3">
            <w:pPr>
              <w:widowControl/>
              <w:snapToGrid w:val="0"/>
              <w:jc w:val="right"/>
              <w:rPr>
                <w:rFonts w:ascii="宋体" w:hAnsi="宋体" w:cs="宋体" w:hint="eastAsia"/>
                <w:kern w:val="0"/>
                <w:sz w:val="24"/>
                <w:szCs w:val="24"/>
              </w:rPr>
            </w:pPr>
          </w:p>
          <w:p w14:paraId="2E7B0DA4" w14:textId="77777777" w:rsidR="006F09B3" w:rsidRDefault="006F09B3">
            <w:pPr>
              <w:widowControl/>
              <w:snapToGrid w:val="0"/>
              <w:jc w:val="right"/>
              <w:rPr>
                <w:rFonts w:ascii="宋体" w:hAnsi="宋体" w:cs="宋体" w:hint="eastAsia"/>
                <w:kern w:val="0"/>
                <w:sz w:val="24"/>
                <w:szCs w:val="24"/>
              </w:rPr>
            </w:pPr>
          </w:p>
          <w:p w14:paraId="41C7127D" w14:textId="77777777" w:rsidR="006F09B3" w:rsidRDefault="006F09B3">
            <w:pPr>
              <w:widowControl/>
              <w:snapToGrid w:val="0"/>
              <w:jc w:val="right"/>
              <w:rPr>
                <w:rFonts w:ascii="宋体" w:hAnsi="宋体" w:cs="宋体" w:hint="eastAsia"/>
                <w:kern w:val="0"/>
                <w:sz w:val="24"/>
                <w:szCs w:val="24"/>
              </w:rPr>
            </w:pPr>
          </w:p>
          <w:p w14:paraId="0D1D0AF2" w14:textId="77777777" w:rsidR="006F09B3" w:rsidRDefault="006F09B3">
            <w:pPr>
              <w:widowControl/>
              <w:snapToGrid w:val="0"/>
              <w:jc w:val="right"/>
              <w:rPr>
                <w:rFonts w:ascii="宋体" w:hAnsi="宋体" w:cs="宋体" w:hint="eastAsia"/>
                <w:kern w:val="0"/>
                <w:sz w:val="24"/>
                <w:szCs w:val="24"/>
              </w:rPr>
            </w:pPr>
          </w:p>
          <w:p w14:paraId="2E39AEF8" w14:textId="77777777" w:rsidR="006F09B3" w:rsidRDefault="006F09B3">
            <w:pPr>
              <w:widowControl/>
              <w:snapToGrid w:val="0"/>
              <w:jc w:val="right"/>
              <w:rPr>
                <w:rFonts w:ascii="宋体" w:hAnsi="宋体" w:cs="宋体" w:hint="eastAsia"/>
                <w:kern w:val="0"/>
                <w:sz w:val="24"/>
                <w:szCs w:val="24"/>
              </w:rPr>
            </w:pPr>
          </w:p>
          <w:p w14:paraId="75FA3DC0" w14:textId="77777777" w:rsidR="006F09B3" w:rsidRDefault="00000000">
            <w:pPr>
              <w:widowControl/>
              <w:snapToGrid w:val="0"/>
              <w:jc w:val="right"/>
              <w:rPr>
                <w:rFonts w:ascii="宋体" w:hAnsi="宋体" w:cs="宋体" w:hint="eastAsia"/>
                <w:kern w:val="0"/>
                <w:sz w:val="24"/>
                <w:szCs w:val="24"/>
              </w:rPr>
            </w:pPr>
            <w:r>
              <w:rPr>
                <w:rFonts w:ascii="宋体" w:hAnsi="宋体" w:cs="宋体" w:hint="eastAsia"/>
                <w:kern w:val="0"/>
                <w:sz w:val="24"/>
                <w:szCs w:val="24"/>
              </w:rPr>
              <w:t>总结、评比、表彰、展示阶段</w:t>
            </w:r>
          </w:p>
        </w:tc>
        <w:tc>
          <w:tcPr>
            <w:tcW w:w="1079" w:type="pct"/>
            <w:tcBorders>
              <w:top w:val="single" w:sz="4" w:space="0" w:color="auto"/>
              <w:left w:val="single" w:sz="4" w:space="0" w:color="000000"/>
              <w:bottom w:val="single" w:sz="4" w:space="0" w:color="auto"/>
              <w:right w:val="single" w:sz="4" w:space="0" w:color="000000"/>
            </w:tcBorders>
            <w:vAlign w:val="center"/>
          </w:tcPr>
          <w:p w14:paraId="1C1FF0E7" w14:textId="62BF2DD3" w:rsidR="006F09B3" w:rsidRDefault="00000000">
            <w:pPr>
              <w:jc w:val="center"/>
              <w:rPr>
                <w:rFonts w:ascii="宋体" w:hAnsi="宋体" w:cs="宋体" w:hint="eastAsia"/>
                <w:sz w:val="24"/>
                <w:szCs w:val="22"/>
              </w:rPr>
            </w:pPr>
            <w:r>
              <w:rPr>
                <w:rFonts w:ascii="宋体" w:hAnsi="宋体" w:cs="宋体" w:hint="eastAsia"/>
                <w:sz w:val="24"/>
                <w:szCs w:val="22"/>
              </w:rPr>
              <w:t>9月</w:t>
            </w:r>
            <w:r w:rsidR="00835230">
              <w:rPr>
                <w:rFonts w:ascii="宋体" w:hAnsi="宋体" w:cs="宋体" w:hint="eastAsia"/>
                <w:sz w:val="24"/>
                <w:szCs w:val="22"/>
              </w:rPr>
              <w:t>10</w:t>
            </w:r>
            <w:r>
              <w:rPr>
                <w:rFonts w:ascii="宋体" w:hAnsi="宋体" w:cs="宋体" w:hint="eastAsia"/>
                <w:sz w:val="24"/>
                <w:szCs w:val="22"/>
              </w:rPr>
              <w:t>日（拟定）</w:t>
            </w:r>
          </w:p>
        </w:tc>
        <w:tc>
          <w:tcPr>
            <w:tcW w:w="1908" w:type="pct"/>
            <w:tcBorders>
              <w:top w:val="single" w:sz="4" w:space="0" w:color="auto"/>
              <w:left w:val="nil"/>
              <w:bottom w:val="single" w:sz="4" w:space="0" w:color="000000"/>
              <w:right w:val="single" w:sz="4" w:space="0" w:color="000000"/>
            </w:tcBorders>
            <w:vAlign w:val="center"/>
          </w:tcPr>
          <w:p w14:paraId="10699507" w14:textId="77777777" w:rsidR="006F09B3" w:rsidRDefault="00000000">
            <w:pPr>
              <w:widowControl/>
              <w:snapToGrid w:val="0"/>
              <w:jc w:val="center"/>
              <w:rPr>
                <w:rFonts w:ascii="宋体" w:hAnsi="宋体" w:cs="宋体" w:hint="eastAsia"/>
                <w:kern w:val="0"/>
                <w:sz w:val="24"/>
                <w:szCs w:val="24"/>
              </w:rPr>
            </w:pPr>
            <w:r>
              <w:rPr>
                <w:rFonts w:ascii="宋体" w:hAnsi="宋体" w:cs="宋体" w:hint="eastAsia"/>
                <w:sz w:val="24"/>
                <w:szCs w:val="22"/>
              </w:rPr>
              <w:t>各实践团队向各系团总支提交团队验收材料和总结材料</w:t>
            </w:r>
          </w:p>
        </w:tc>
        <w:tc>
          <w:tcPr>
            <w:tcW w:w="1454" w:type="pct"/>
            <w:tcBorders>
              <w:top w:val="single" w:sz="4" w:space="0" w:color="auto"/>
              <w:left w:val="nil"/>
              <w:bottom w:val="single" w:sz="4" w:space="0" w:color="000000"/>
              <w:right w:val="single" w:sz="4" w:space="0" w:color="auto"/>
            </w:tcBorders>
            <w:vAlign w:val="center"/>
          </w:tcPr>
          <w:p w14:paraId="3D86EF7B" w14:textId="77777777" w:rsidR="006F09B3" w:rsidRDefault="00000000">
            <w:pPr>
              <w:widowControl/>
              <w:snapToGrid w:val="0"/>
              <w:jc w:val="center"/>
              <w:rPr>
                <w:rFonts w:ascii="宋体" w:hAnsi="宋体" w:cs="宋体" w:hint="eastAsia"/>
                <w:kern w:val="0"/>
                <w:sz w:val="24"/>
                <w:szCs w:val="24"/>
              </w:rPr>
            </w:pPr>
            <w:r>
              <w:rPr>
                <w:rFonts w:ascii="宋体" w:hAnsi="宋体" w:cs="宋体" w:hint="eastAsia"/>
                <w:sz w:val="24"/>
                <w:szCs w:val="24"/>
              </w:rPr>
              <w:t>所有参加暑期社会实践的同学，均须在实践结束后，提交实践日志、实践总结、实践成果及实践鉴定表等材料</w:t>
            </w:r>
          </w:p>
        </w:tc>
      </w:tr>
      <w:tr w:rsidR="006F09B3" w14:paraId="79A98FF2" w14:textId="77777777">
        <w:trPr>
          <w:trHeight w:val="558"/>
          <w:jc w:val="center"/>
        </w:trPr>
        <w:tc>
          <w:tcPr>
            <w:tcW w:w="557" w:type="pct"/>
            <w:vMerge/>
            <w:tcBorders>
              <w:left w:val="single" w:sz="4" w:space="0" w:color="auto"/>
              <w:right w:val="single" w:sz="4" w:space="0" w:color="000000"/>
            </w:tcBorders>
            <w:vAlign w:val="center"/>
          </w:tcPr>
          <w:p w14:paraId="57ACBFB2" w14:textId="77777777" w:rsidR="006F09B3" w:rsidRDefault="006F09B3">
            <w:pPr>
              <w:widowControl/>
              <w:snapToGrid w:val="0"/>
              <w:jc w:val="center"/>
              <w:rPr>
                <w:rFonts w:ascii="宋体" w:hAnsi="宋体" w:cs="宋体" w:hint="eastAsia"/>
                <w:kern w:val="0"/>
                <w:sz w:val="24"/>
                <w:szCs w:val="24"/>
              </w:rPr>
            </w:pPr>
          </w:p>
        </w:tc>
        <w:tc>
          <w:tcPr>
            <w:tcW w:w="1079" w:type="pct"/>
            <w:tcBorders>
              <w:top w:val="single" w:sz="4" w:space="0" w:color="auto"/>
              <w:left w:val="single" w:sz="4" w:space="0" w:color="auto"/>
              <w:bottom w:val="single" w:sz="4" w:space="0" w:color="auto"/>
              <w:right w:val="single" w:sz="4" w:space="0" w:color="auto"/>
            </w:tcBorders>
            <w:vAlign w:val="center"/>
          </w:tcPr>
          <w:p w14:paraId="1942FFFC" w14:textId="77777777" w:rsidR="006F09B3" w:rsidRDefault="00000000">
            <w:pPr>
              <w:jc w:val="center"/>
              <w:rPr>
                <w:rFonts w:ascii="宋体" w:hAnsi="宋体" w:cs="宋体" w:hint="eastAsia"/>
                <w:sz w:val="24"/>
                <w:szCs w:val="22"/>
              </w:rPr>
            </w:pPr>
            <w:r>
              <w:rPr>
                <w:rFonts w:ascii="宋体" w:hAnsi="宋体" w:cs="宋体" w:hint="eastAsia"/>
                <w:sz w:val="24"/>
                <w:szCs w:val="22"/>
              </w:rPr>
              <w:t>9月12日-</w:t>
            </w:r>
            <w:r>
              <w:rPr>
                <w:rFonts w:ascii="宋体" w:hAnsi="宋体" w:cs="宋体"/>
                <w:sz w:val="24"/>
                <w:szCs w:val="22"/>
              </w:rPr>
              <w:t>9月</w:t>
            </w:r>
            <w:r>
              <w:rPr>
                <w:rFonts w:ascii="宋体" w:hAnsi="宋体" w:cs="宋体" w:hint="eastAsia"/>
                <w:sz w:val="24"/>
                <w:szCs w:val="22"/>
              </w:rPr>
              <w:t>17日（拟定）</w:t>
            </w:r>
          </w:p>
        </w:tc>
        <w:tc>
          <w:tcPr>
            <w:tcW w:w="1908" w:type="pct"/>
            <w:tcBorders>
              <w:top w:val="single" w:sz="4" w:space="0" w:color="000000"/>
              <w:left w:val="single" w:sz="4" w:space="0" w:color="auto"/>
              <w:bottom w:val="single" w:sz="4" w:space="0" w:color="000000"/>
              <w:right w:val="single" w:sz="4" w:space="0" w:color="000000"/>
            </w:tcBorders>
            <w:vAlign w:val="center"/>
          </w:tcPr>
          <w:p w14:paraId="3A6324BD" w14:textId="77777777" w:rsidR="006F09B3" w:rsidRDefault="00000000">
            <w:pPr>
              <w:widowControl/>
              <w:snapToGrid w:val="0"/>
              <w:jc w:val="center"/>
              <w:rPr>
                <w:rFonts w:ascii="宋体" w:hAnsi="宋体" w:cs="宋体" w:hint="eastAsia"/>
                <w:kern w:val="0"/>
                <w:sz w:val="24"/>
                <w:szCs w:val="24"/>
              </w:rPr>
            </w:pPr>
            <w:r>
              <w:rPr>
                <w:rFonts w:ascii="宋体" w:hAnsi="宋体" w:cs="宋体" w:hint="eastAsia"/>
                <w:kern w:val="0"/>
                <w:sz w:val="24"/>
                <w:szCs w:val="24"/>
              </w:rPr>
              <w:t>各系团总支开展各类评优工作初评和各系实践工作总结</w:t>
            </w:r>
          </w:p>
        </w:tc>
        <w:tc>
          <w:tcPr>
            <w:tcW w:w="1454" w:type="pct"/>
            <w:tcBorders>
              <w:top w:val="single" w:sz="4" w:space="0" w:color="000000"/>
              <w:left w:val="nil"/>
              <w:bottom w:val="single" w:sz="4" w:space="0" w:color="000000"/>
              <w:right w:val="single" w:sz="4" w:space="0" w:color="auto"/>
            </w:tcBorders>
            <w:vAlign w:val="center"/>
          </w:tcPr>
          <w:p w14:paraId="0885375D" w14:textId="77777777" w:rsidR="006F09B3" w:rsidRDefault="006F09B3">
            <w:pPr>
              <w:widowControl/>
              <w:snapToGrid w:val="0"/>
              <w:jc w:val="center"/>
              <w:rPr>
                <w:rFonts w:ascii="宋体" w:hAnsi="宋体" w:cs="宋体" w:hint="eastAsia"/>
                <w:kern w:val="0"/>
                <w:sz w:val="24"/>
                <w:szCs w:val="24"/>
              </w:rPr>
            </w:pPr>
          </w:p>
        </w:tc>
      </w:tr>
      <w:tr w:rsidR="006F09B3" w14:paraId="116D7C00" w14:textId="77777777">
        <w:trPr>
          <w:trHeight w:val="454"/>
          <w:jc w:val="center"/>
        </w:trPr>
        <w:tc>
          <w:tcPr>
            <w:tcW w:w="557" w:type="pct"/>
            <w:vMerge/>
            <w:tcBorders>
              <w:left w:val="single" w:sz="4" w:space="0" w:color="auto"/>
              <w:right w:val="single" w:sz="4" w:space="0" w:color="000000"/>
            </w:tcBorders>
            <w:vAlign w:val="center"/>
          </w:tcPr>
          <w:p w14:paraId="79043AB6" w14:textId="77777777" w:rsidR="006F09B3" w:rsidRDefault="006F09B3">
            <w:pPr>
              <w:widowControl/>
              <w:snapToGrid w:val="0"/>
              <w:jc w:val="center"/>
              <w:rPr>
                <w:rFonts w:ascii="宋体" w:hAnsi="宋体" w:cs="宋体" w:hint="eastAsia"/>
                <w:kern w:val="0"/>
                <w:sz w:val="24"/>
                <w:szCs w:val="24"/>
              </w:rPr>
            </w:pPr>
          </w:p>
        </w:tc>
        <w:tc>
          <w:tcPr>
            <w:tcW w:w="1079" w:type="pct"/>
            <w:tcBorders>
              <w:top w:val="single" w:sz="4" w:space="0" w:color="auto"/>
              <w:left w:val="single" w:sz="4" w:space="0" w:color="000000"/>
              <w:bottom w:val="single" w:sz="4" w:space="0" w:color="000000"/>
              <w:right w:val="single" w:sz="4" w:space="0" w:color="000000"/>
            </w:tcBorders>
            <w:vAlign w:val="center"/>
          </w:tcPr>
          <w:p w14:paraId="324D4570" w14:textId="77777777" w:rsidR="006F09B3" w:rsidRDefault="00000000">
            <w:pPr>
              <w:jc w:val="center"/>
              <w:rPr>
                <w:rFonts w:ascii="宋体" w:hAnsi="宋体" w:cs="宋体" w:hint="eastAsia"/>
                <w:sz w:val="24"/>
                <w:szCs w:val="22"/>
              </w:rPr>
            </w:pPr>
            <w:r>
              <w:rPr>
                <w:rFonts w:ascii="宋体" w:hAnsi="宋体" w:cs="宋体"/>
                <w:sz w:val="24"/>
                <w:szCs w:val="22"/>
              </w:rPr>
              <w:t>9</w:t>
            </w:r>
            <w:r>
              <w:rPr>
                <w:rFonts w:ascii="宋体" w:hAnsi="宋体" w:cs="宋体" w:hint="eastAsia"/>
                <w:sz w:val="24"/>
                <w:szCs w:val="22"/>
              </w:rPr>
              <w:t>月17日（拟定）</w:t>
            </w:r>
          </w:p>
        </w:tc>
        <w:tc>
          <w:tcPr>
            <w:tcW w:w="1908" w:type="pct"/>
            <w:tcBorders>
              <w:top w:val="single" w:sz="4" w:space="0" w:color="000000"/>
              <w:left w:val="nil"/>
              <w:bottom w:val="single" w:sz="4" w:space="0" w:color="000000"/>
              <w:right w:val="single" w:sz="4" w:space="0" w:color="000000"/>
            </w:tcBorders>
            <w:vAlign w:val="center"/>
          </w:tcPr>
          <w:p w14:paraId="596DB420" w14:textId="77777777" w:rsidR="006F09B3" w:rsidRDefault="00000000">
            <w:pPr>
              <w:widowControl/>
              <w:snapToGrid w:val="0"/>
              <w:jc w:val="center"/>
              <w:rPr>
                <w:rFonts w:ascii="宋体" w:hAnsi="宋体" w:cs="宋体" w:hint="eastAsia"/>
                <w:kern w:val="0"/>
                <w:sz w:val="24"/>
                <w:szCs w:val="24"/>
              </w:rPr>
            </w:pPr>
            <w:r>
              <w:rPr>
                <w:rFonts w:ascii="宋体" w:hAnsi="宋体" w:cs="宋体" w:hint="eastAsia"/>
                <w:kern w:val="0"/>
                <w:sz w:val="24"/>
                <w:szCs w:val="24"/>
              </w:rPr>
              <w:t>各系团总支向院团委报送各实践团队验收初评结果</w:t>
            </w:r>
          </w:p>
        </w:tc>
        <w:tc>
          <w:tcPr>
            <w:tcW w:w="1454" w:type="pct"/>
            <w:tcBorders>
              <w:top w:val="single" w:sz="4" w:space="0" w:color="000000"/>
              <w:left w:val="nil"/>
              <w:bottom w:val="single" w:sz="4" w:space="0" w:color="000000"/>
              <w:right w:val="single" w:sz="4" w:space="0" w:color="auto"/>
            </w:tcBorders>
            <w:vAlign w:val="center"/>
          </w:tcPr>
          <w:p w14:paraId="60A412AE" w14:textId="77777777" w:rsidR="006F09B3" w:rsidRDefault="00000000">
            <w:pPr>
              <w:widowControl/>
              <w:snapToGrid w:val="0"/>
              <w:jc w:val="center"/>
              <w:rPr>
                <w:rFonts w:ascii="宋体" w:hAnsi="宋体" w:cs="宋体" w:hint="eastAsia"/>
                <w:kern w:val="0"/>
                <w:sz w:val="24"/>
                <w:szCs w:val="24"/>
              </w:rPr>
            </w:pPr>
            <w:r>
              <w:rPr>
                <w:rFonts w:ascii="宋体" w:hAnsi="宋体" w:cs="宋体" w:hint="eastAsia"/>
                <w:kern w:val="0"/>
                <w:sz w:val="24"/>
                <w:szCs w:val="24"/>
              </w:rPr>
              <w:t>纸质版和电子版一并提交。纸质版递送至竹四一站式服务中心办公室；电子版材料压缩打包后统一发送至指定邮箱fskylx2021@qq.com</w:t>
            </w:r>
          </w:p>
        </w:tc>
      </w:tr>
      <w:tr w:rsidR="006F09B3" w14:paraId="4553F7DD" w14:textId="77777777">
        <w:trPr>
          <w:trHeight w:val="704"/>
          <w:jc w:val="center"/>
        </w:trPr>
        <w:tc>
          <w:tcPr>
            <w:tcW w:w="557" w:type="pct"/>
            <w:vMerge/>
            <w:tcBorders>
              <w:left w:val="single" w:sz="4" w:space="0" w:color="auto"/>
              <w:right w:val="single" w:sz="4" w:space="0" w:color="000000"/>
            </w:tcBorders>
            <w:vAlign w:val="center"/>
          </w:tcPr>
          <w:p w14:paraId="303AB6DC" w14:textId="77777777" w:rsidR="006F09B3" w:rsidRDefault="006F09B3">
            <w:pPr>
              <w:widowControl/>
              <w:snapToGrid w:val="0"/>
              <w:jc w:val="center"/>
              <w:rPr>
                <w:rFonts w:ascii="宋体" w:hAnsi="宋体" w:cs="宋体" w:hint="eastAsia"/>
                <w:kern w:val="0"/>
                <w:sz w:val="24"/>
                <w:szCs w:val="24"/>
              </w:rPr>
            </w:pPr>
          </w:p>
        </w:tc>
        <w:tc>
          <w:tcPr>
            <w:tcW w:w="1079" w:type="pct"/>
            <w:tcBorders>
              <w:top w:val="single" w:sz="4" w:space="0" w:color="000000"/>
              <w:left w:val="single" w:sz="4" w:space="0" w:color="000000"/>
              <w:bottom w:val="single" w:sz="4" w:space="0" w:color="000000"/>
              <w:right w:val="single" w:sz="4" w:space="0" w:color="000000"/>
            </w:tcBorders>
            <w:vAlign w:val="center"/>
          </w:tcPr>
          <w:p w14:paraId="5785EBDD" w14:textId="77777777" w:rsidR="006F09B3" w:rsidRDefault="00000000">
            <w:pPr>
              <w:jc w:val="center"/>
              <w:rPr>
                <w:rFonts w:ascii="宋体" w:hAnsi="宋体" w:cs="宋体" w:hint="eastAsia"/>
                <w:sz w:val="24"/>
                <w:szCs w:val="22"/>
              </w:rPr>
            </w:pPr>
            <w:r>
              <w:rPr>
                <w:rFonts w:ascii="宋体" w:hAnsi="宋体" w:cs="宋体" w:hint="eastAsia"/>
                <w:sz w:val="24"/>
                <w:szCs w:val="22"/>
              </w:rPr>
              <w:t>9月17日-9月25日（拟定）</w:t>
            </w:r>
          </w:p>
        </w:tc>
        <w:tc>
          <w:tcPr>
            <w:tcW w:w="1908" w:type="pct"/>
            <w:tcBorders>
              <w:top w:val="single" w:sz="4" w:space="0" w:color="000000"/>
              <w:left w:val="nil"/>
              <w:bottom w:val="single" w:sz="4" w:space="0" w:color="000000"/>
              <w:right w:val="single" w:sz="4" w:space="0" w:color="000000"/>
            </w:tcBorders>
            <w:vAlign w:val="center"/>
          </w:tcPr>
          <w:p w14:paraId="47B6643D" w14:textId="77777777" w:rsidR="006F09B3" w:rsidRDefault="00000000">
            <w:pPr>
              <w:widowControl/>
              <w:snapToGrid w:val="0"/>
              <w:jc w:val="center"/>
              <w:rPr>
                <w:rFonts w:ascii="宋体" w:hAnsi="宋体" w:cs="宋体" w:hint="eastAsia"/>
                <w:kern w:val="0"/>
                <w:sz w:val="24"/>
                <w:szCs w:val="24"/>
              </w:rPr>
            </w:pPr>
            <w:r>
              <w:rPr>
                <w:rFonts w:ascii="宋体" w:hAnsi="宋体" w:cs="宋体" w:hint="eastAsia"/>
                <w:kern w:val="0"/>
                <w:sz w:val="24"/>
                <w:szCs w:val="24"/>
              </w:rPr>
              <w:t>院团委组织人员评选优秀暑期社会实践成果</w:t>
            </w:r>
          </w:p>
        </w:tc>
        <w:tc>
          <w:tcPr>
            <w:tcW w:w="1454" w:type="pct"/>
            <w:tcBorders>
              <w:top w:val="single" w:sz="4" w:space="0" w:color="000000"/>
              <w:left w:val="nil"/>
              <w:bottom w:val="single" w:sz="4" w:space="0" w:color="000000"/>
              <w:right w:val="single" w:sz="4" w:space="0" w:color="auto"/>
            </w:tcBorders>
            <w:vAlign w:val="center"/>
          </w:tcPr>
          <w:p w14:paraId="3B3041AA" w14:textId="77777777" w:rsidR="006F09B3" w:rsidRDefault="006F09B3">
            <w:pPr>
              <w:widowControl/>
              <w:snapToGrid w:val="0"/>
              <w:jc w:val="center"/>
              <w:rPr>
                <w:rFonts w:ascii="宋体" w:hAnsi="宋体" w:cs="宋体" w:hint="eastAsia"/>
                <w:kern w:val="0"/>
                <w:sz w:val="24"/>
                <w:szCs w:val="24"/>
              </w:rPr>
            </w:pPr>
          </w:p>
        </w:tc>
      </w:tr>
      <w:tr w:rsidR="006F09B3" w14:paraId="007F6894" w14:textId="77777777">
        <w:trPr>
          <w:trHeight w:val="682"/>
          <w:jc w:val="center"/>
        </w:trPr>
        <w:tc>
          <w:tcPr>
            <w:tcW w:w="557" w:type="pct"/>
            <w:vMerge/>
            <w:tcBorders>
              <w:left w:val="single" w:sz="4" w:space="0" w:color="auto"/>
              <w:right w:val="single" w:sz="4" w:space="0" w:color="000000"/>
            </w:tcBorders>
            <w:vAlign w:val="center"/>
          </w:tcPr>
          <w:p w14:paraId="4158C2B6" w14:textId="77777777" w:rsidR="006F09B3" w:rsidRDefault="006F09B3">
            <w:pPr>
              <w:widowControl/>
              <w:snapToGrid w:val="0"/>
              <w:jc w:val="center"/>
              <w:rPr>
                <w:rFonts w:ascii="宋体" w:hAnsi="宋体" w:cs="宋体" w:hint="eastAsia"/>
                <w:kern w:val="0"/>
                <w:sz w:val="24"/>
                <w:szCs w:val="24"/>
              </w:rPr>
            </w:pPr>
          </w:p>
        </w:tc>
        <w:tc>
          <w:tcPr>
            <w:tcW w:w="1079" w:type="pct"/>
            <w:tcBorders>
              <w:top w:val="single" w:sz="4" w:space="0" w:color="000000"/>
              <w:left w:val="single" w:sz="4" w:space="0" w:color="000000"/>
              <w:bottom w:val="single" w:sz="4" w:space="0" w:color="000000"/>
              <w:right w:val="single" w:sz="4" w:space="0" w:color="000000"/>
            </w:tcBorders>
            <w:vAlign w:val="center"/>
          </w:tcPr>
          <w:p w14:paraId="05328967" w14:textId="77777777" w:rsidR="006F09B3" w:rsidRDefault="00000000">
            <w:pPr>
              <w:jc w:val="center"/>
              <w:rPr>
                <w:rFonts w:ascii="宋体" w:hAnsi="宋体" w:cs="宋体" w:hint="eastAsia"/>
                <w:sz w:val="24"/>
                <w:szCs w:val="22"/>
              </w:rPr>
            </w:pPr>
            <w:r>
              <w:rPr>
                <w:rFonts w:ascii="宋体" w:hAnsi="宋体" w:cs="宋体" w:hint="eastAsia"/>
                <w:sz w:val="24"/>
                <w:szCs w:val="22"/>
              </w:rPr>
              <w:t>9月20日（拟定）</w:t>
            </w:r>
          </w:p>
        </w:tc>
        <w:tc>
          <w:tcPr>
            <w:tcW w:w="1908" w:type="pct"/>
            <w:tcBorders>
              <w:top w:val="single" w:sz="4" w:space="0" w:color="000000"/>
              <w:left w:val="nil"/>
              <w:bottom w:val="single" w:sz="4" w:space="0" w:color="000000"/>
              <w:right w:val="single" w:sz="4" w:space="0" w:color="000000"/>
            </w:tcBorders>
            <w:vAlign w:val="center"/>
          </w:tcPr>
          <w:p w14:paraId="7ECDDA41" w14:textId="77777777" w:rsidR="006F09B3" w:rsidRDefault="00000000">
            <w:pPr>
              <w:widowControl/>
              <w:snapToGrid w:val="0"/>
              <w:jc w:val="center"/>
              <w:rPr>
                <w:rFonts w:ascii="宋体" w:hAnsi="宋体" w:cs="宋体" w:hint="eastAsia"/>
                <w:kern w:val="0"/>
                <w:sz w:val="24"/>
                <w:szCs w:val="24"/>
              </w:rPr>
            </w:pPr>
            <w:r>
              <w:rPr>
                <w:rFonts w:ascii="宋体" w:hAnsi="宋体" w:cs="宋体" w:hint="eastAsia"/>
                <w:kern w:val="0"/>
                <w:sz w:val="24"/>
                <w:szCs w:val="24"/>
              </w:rPr>
              <w:t>各系团总支提交暑期社会实践积极分子名单</w:t>
            </w:r>
          </w:p>
        </w:tc>
        <w:tc>
          <w:tcPr>
            <w:tcW w:w="1454" w:type="pct"/>
            <w:tcBorders>
              <w:top w:val="single" w:sz="4" w:space="0" w:color="000000"/>
              <w:left w:val="nil"/>
              <w:bottom w:val="single" w:sz="4" w:space="0" w:color="000000"/>
              <w:right w:val="single" w:sz="4" w:space="0" w:color="auto"/>
            </w:tcBorders>
            <w:vAlign w:val="center"/>
          </w:tcPr>
          <w:p w14:paraId="3A3AE567" w14:textId="77777777" w:rsidR="006F09B3" w:rsidRDefault="00000000">
            <w:pPr>
              <w:widowControl/>
              <w:snapToGrid w:val="0"/>
              <w:jc w:val="center"/>
              <w:rPr>
                <w:rFonts w:ascii="宋体" w:hAnsi="宋体" w:cs="宋体" w:hint="eastAsia"/>
                <w:kern w:val="0"/>
                <w:sz w:val="24"/>
                <w:szCs w:val="24"/>
              </w:rPr>
            </w:pPr>
            <w:r>
              <w:rPr>
                <w:rFonts w:ascii="宋体" w:hAnsi="宋体" w:cs="宋体" w:hint="eastAsia"/>
                <w:kern w:val="0"/>
                <w:sz w:val="24"/>
                <w:szCs w:val="24"/>
              </w:rPr>
              <w:t>按参与人数5%的比例评选出“暑期社会实践活动积极分子”；填写</w:t>
            </w:r>
            <w:r>
              <w:rPr>
                <w:rFonts w:ascii="宋体" w:hAnsi="宋体" w:cs="宋体" w:hint="eastAsia"/>
                <w:sz w:val="24"/>
                <w:szCs w:val="24"/>
              </w:rPr>
              <w:t>（附件12）交至院团委</w:t>
            </w:r>
            <w:r>
              <w:rPr>
                <w:rFonts w:ascii="宋体" w:hAnsi="宋体" w:cs="宋体" w:hint="eastAsia"/>
                <w:kern w:val="0"/>
                <w:sz w:val="24"/>
                <w:szCs w:val="24"/>
              </w:rPr>
              <w:t>纸质版报送至竹四一站式服务中心，电子版发送至指定邮箱fskylx2021@qq.com</w:t>
            </w:r>
          </w:p>
        </w:tc>
      </w:tr>
      <w:tr w:rsidR="006F09B3" w14:paraId="2CF76C71" w14:textId="77777777">
        <w:trPr>
          <w:trHeight w:val="748"/>
          <w:jc w:val="center"/>
        </w:trPr>
        <w:tc>
          <w:tcPr>
            <w:tcW w:w="557" w:type="pct"/>
            <w:vMerge/>
            <w:tcBorders>
              <w:left w:val="single" w:sz="4" w:space="0" w:color="auto"/>
              <w:right w:val="single" w:sz="4" w:space="0" w:color="000000"/>
            </w:tcBorders>
            <w:vAlign w:val="center"/>
          </w:tcPr>
          <w:p w14:paraId="32DBA62C" w14:textId="77777777" w:rsidR="006F09B3" w:rsidRDefault="006F09B3">
            <w:pPr>
              <w:widowControl/>
              <w:snapToGrid w:val="0"/>
              <w:jc w:val="center"/>
              <w:rPr>
                <w:rFonts w:ascii="宋体" w:hAnsi="宋体" w:cs="宋体" w:hint="eastAsia"/>
                <w:kern w:val="0"/>
                <w:sz w:val="24"/>
                <w:szCs w:val="24"/>
              </w:rPr>
            </w:pPr>
          </w:p>
        </w:tc>
        <w:tc>
          <w:tcPr>
            <w:tcW w:w="1079" w:type="pct"/>
            <w:tcBorders>
              <w:top w:val="single" w:sz="4" w:space="0" w:color="000000"/>
              <w:left w:val="single" w:sz="4" w:space="0" w:color="000000"/>
              <w:bottom w:val="single" w:sz="4" w:space="0" w:color="000000"/>
              <w:right w:val="single" w:sz="4" w:space="0" w:color="000000"/>
            </w:tcBorders>
            <w:vAlign w:val="center"/>
          </w:tcPr>
          <w:p w14:paraId="2F82A680" w14:textId="77777777" w:rsidR="006F09B3" w:rsidRDefault="00000000">
            <w:pPr>
              <w:jc w:val="center"/>
              <w:rPr>
                <w:rFonts w:ascii="宋体" w:hAnsi="宋体" w:cs="宋体" w:hint="eastAsia"/>
                <w:sz w:val="24"/>
                <w:szCs w:val="22"/>
              </w:rPr>
            </w:pPr>
            <w:r>
              <w:rPr>
                <w:rFonts w:ascii="宋体" w:hAnsi="宋体" w:cs="宋体" w:hint="eastAsia"/>
                <w:sz w:val="24"/>
                <w:szCs w:val="22"/>
              </w:rPr>
              <w:t>9月30日（拟定）</w:t>
            </w:r>
          </w:p>
        </w:tc>
        <w:tc>
          <w:tcPr>
            <w:tcW w:w="1908" w:type="pct"/>
            <w:tcBorders>
              <w:top w:val="single" w:sz="4" w:space="0" w:color="000000"/>
              <w:left w:val="nil"/>
              <w:bottom w:val="single" w:sz="4" w:space="0" w:color="000000"/>
              <w:right w:val="single" w:sz="4" w:space="0" w:color="000000"/>
            </w:tcBorders>
            <w:vAlign w:val="center"/>
          </w:tcPr>
          <w:p w14:paraId="423A4A8A" w14:textId="77777777" w:rsidR="006F09B3" w:rsidRDefault="00000000">
            <w:pPr>
              <w:widowControl/>
              <w:snapToGrid w:val="0"/>
              <w:jc w:val="center"/>
              <w:rPr>
                <w:rFonts w:ascii="宋体" w:hAnsi="宋体" w:cs="宋体" w:hint="eastAsia"/>
                <w:kern w:val="0"/>
                <w:sz w:val="24"/>
                <w:szCs w:val="24"/>
              </w:rPr>
            </w:pPr>
            <w:r>
              <w:rPr>
                <w:rFonts w:ascii="宋体" w:hAnsi="宋体" w:cs="宋体" w:hint="eastAsia"/>
                <w:kern w:val="0"/>
                <w:sz w:val="24"/>
                <w:szCs w:val="24"/>
              </w:rPr>
              <w:t>暑期社会实践优秀团队答辩展示会</w:t>
            </w:r>
          </w:p>
        </w:tc>
        <w:tc>
          <w:tcPr>
            <w:tcW w:w="1454" w:type="pct"/>
            <w:tcBorders>
              <w:top w:val="single" w:sz="4" w:space="0" w:color="000000"/>
              <w:left w:val="nil"/>
              <w:bottom w:val="single" w:sz="4" w:space="0" w:color="000000"/>
              <w:right w:val="single" w:sz="4" w:space="0" w:color="auto"/>
            </w:tcBorders>
            <w:vAlign w:val="center"/>
          </w:tcPr>
          <w:p w14:paraId="514A5DA5" w14:textId="77777777" w:rsidR="006F09B3" w:rsidRDefault="006F09B3">
            <w:pPr>
              <w:widowControl/>
              <w:snapToGrid w:val="0"/>
              <w:jc w:val="center"/>
              <w:rPr>
                <w:rFonts w:ascii="宋体" w:hAnsi="宋体" w:cs="宋体" w:hint="eastAsia"/>
                <w:kern w:val="0"/>
                <w:sz w:val="24"/>
                <w:szCs w:val="24"/>
              </w:rPr>
            </w:pPr>
          </w:p>
        </w:tc>
      </w:tr>
      <w:tr w:rsidR="006F09B3" w14:paraId="19EF397B" w14:textId="77777777">
        <w:trPr>
          <w:trHeight w:val="629"/>
          <w:jc w:val="center"/>
        </w:trPr>
        <w:tc>
          <w:tcPr>
            <w:tcW w:w="557" w:type="pct"/>
            <w:vMerge/>
            <w:tcBorders>
              <w:left w:val="single" w:sz="4" w:space="0" w:color="auto"/>
              <w:right w:val="single" w:sz="4" w:space="0" w:color="000000"/>
            </w:tcBorders>
            <w:vAlign w:val="center"/>
          </w:tcPr>
          <w:p w14:paraId="2B07FB4D" w14:textId="77777777" w:rsidR="006F09B3" w:rsidRDefault="006F09B3">
            <w:pPr>
              <w:widowControl/>
              <w:snapToGrid w:val="0"/>
              <w:jc w:val="center"/>
              <w:rPr>
                <w:rFonts w:ascii="宋体" w:hAnsi="宋体" w:cs="宋体" w:hint="eastAsia"/>
                <w:kern w:val="0"/>
                <w:sz w:val="24"/>
                <w:szCs w:val="24"/>
              </w:rPr>
            </w:pPr>
          </w:p>
        </w:tc>
        <w:tc>
          <w:tcPr>
            <w:tcW w:w="1079" w:type="pct"/>
            <w:tcBorders>
              <w:top w:val="single" w:sz="4" w:space="0" w:color="000000"/>
              <w:left w:val="single" w:sz="4" w:space="0" w:color="000000"/>
              <w:bottom w:val="single" w:sz="4" w:space="0" w:color="auto"/>
              <w:right w:val="single" w:sz="4" w:space="0" w:color="000000"/>
            </w:tcBorders>
            <w:vAlign w:val="center"/>
          </w:tcPr>
          <w:p w14:paraId="6C40810D" w14:textId="77777777" w:rsidR="006F09B3" w:rsidRDefault="00000000">
            <w:pPr>
              <w:jc w:val="center"/>
              <w:rPr>
                <w:rFonts w:ascii="宋体" w:hAnsi="宋体" w:cs="宋体" w:hint="eastAsia"/>
                <w:sz w:val="24"/>
                <w:szCs w:val="22"/>
              </w:rPr>
            </w:pPr>
            <w:r>
              <w:rPr>
                <w:rFonts w:ascii="宋体" w:hAnsi="宋体" w:cs="宋体" w:hint="eastAsia"/>
                <w:sz w:val="24"/>
                <w:szCs w:val="22"/>
              </w:rPr>
              <w:t>时间另行通知</w:t>
            </w:r>
          </w:p>
        </w:tc>
        <w:tc>
          <w:tcPr>
            <w:tcW w:w="1908" w:type="pct"/>
            <w:tcBorders>
              <w:top w:val="single" w:sz="4" w:space="0" w:color="000000"/>
              <w:left w:val="nil"/>
              <w:bottom w:val="single" w:sz="4" w:space="0" w:color="auto"/>
              <w:right w:val="single" w:sz="4" w:space="0" w:color="000000"/>
            </w:tcBorders>
            <w:vAlign w:val="center"/>
          </w:tcPr>
          <w:p w14:paraId="01A3C5E4" w14:textId="77777777" w:rsidR="006F09B3" w:rsidRDefault="00000000">
            <w:pPr>
              <w:widowControl/>
              <w:snapToGrid w:val="0"/>
              <w:jc w:val="center"/>
              <w:rPr>
                <w:rFonts w:ascii="宋体" w:hAnsi="宋体" w:cs="宋体" w:hint="eastAsia"/>
                <w:kern w:val="0"/>
                <w:sz w:val="24"/>
                <w:szCs w:val="24"/>
              </w:rPr>
            </w:pPr>
            <w:r>
              <w:rPr>
                <w:rFonts w:ascii="宋体" w:hAnsi="宋体" w:cs="宋体" w:hint="eastAsia"/>
                <w:kern w:val="0"/>
                <w:sz w:val="24"/>
                <w:szCs w:val="24"/>
              </w:rPr>
              <w:t>院团委开展优秀暑期社会实践成果评选</w:t>
            </w:r>
          </w:p>
        </w:tc>
        <w:tc>
          <w:tcPr>
            <w:tcW w:w="1454" w:type="pct"/>
            <w:tcBorders>
              <w:top w:val="single" w:sz="4" w:space="0" w:color="000000"/>
              <w:left w:val="nil"/>
              <w:bottom w:val="single" w:sz="4" w:space="0" w:color="auto"/>
              <w:right w:val="single" w:sz="4" w:space="0" w:color="auto"/>
            </w:tcBorders>
            <w:vAlign w:val="center"/>
          </w:tcPr>
          <w:p w14:paraId="02EB5A2E" w14:textId="77777777" w:rsidR="006F09B3" w:rsidRDefault="006F09B3">
            <w:pPr>
              <w:widowControl/>
              <w:snapToGrid w:val="0"/>
              <w:jc w:val="center"/>
              <w:rPr>
                <w:rFonts w:ascii="宋体" w:hAnsi="宋体" w:cs="宋体" w:hint="eastAsia"/>
                <w:kern w:val="0"/>
                <w:sz w:val="24"/>
                <w:szCs w:val="24"/>
              </w:rPr>
            </w:pPr>
          </w:p>
        </w:tc>
      </w:tr>
      <w:tr w:rsidR="006F09B3" w14:paraId="2AD79050" w14:textId="77777777">
        <w:trPr>
          <w:trHeight w:val="629"/>
          <w:jc w:val="center"/>
        </w:trPr>
        <w:tc>
          <w:tcPr>
            <w:tcW w:w="557" w:type="pct"/>
            <w:vMerge/>
            <w:tcBorders>
              <w:left w:val="single" w:sz="4" w:space="0" w:color="auto"/>
              <w:right w:val="single" w:sz="4" w:space="0" w:color="auto"/>
            </w:tcBorders>
            <w:vAlign w:val="center"/>
          </w:tcPr>
          <w:p w14:paraId="097CED74" w14:textId="77777777" w:rsidR="006F09B3" w:rsidRDefault="006F09B3">
            <w:pPr>
              <w:widowControl/>
              <w:snapToGrid w:val="0"/>
              <w:jc w:val="center"/>
              <w:rPr>
                <w:rFonts w:ascii="宋体" w:hAnsi="宋体" w:cs="宋体" w:hint="eastAsia"/>
                <w:kern w:val="0"/>
                <w:sz w:val="24"/>
                <w:szCs w:val="24"/>
              </w:rPr>
            </w:pPr>
          </w:p>
        </w:tc>
        <w:tc>
          <w:tcPr>
            <w:tcW w:w="1079" w:type="pct"/>
            <w:tcBorders>
              <w:top w:val="single" w:sz="4" w:space="0" w:color="auto"/>
              <w:left w:val="single" w:sz="4" w:space="0" w:color="auto"/>
              <w:bottom w:val="single" w:sz="4" w:space="0" w:color="auto"/>
              <w:right w:val="single" w:sz="4" w:space="0" w:color="auto"/>
            </w:tcBorders>
            <w:vAlign w:val="center"/>
          </w:tcPr>
          <w:p w14:paraId="18AE2417" w14:textId="77777777" w:rsidR="006F09B3" w:rsidRDefault="00000000">
            <w:pPr>
              <w:jc w:val="center"/>
              <w:rPr>
                <w:rFonts w:ascii="宋体" w:hAnsi="宋体" w:cs="宋体" w:hint="eastAsia"/>
                <w:sz w:val="24"/>
                <w:szCs w:val="22"/>
              </w:rPr>
            </w:pPr>
            <w:r>
              <w:rPr>
                <w:rFonts w:ascii="宋体" w:hAnsi="宋体" w:cs="宋体" w:hint="eastAsia"/>
                <w:sz w:val="24"/>
                <w:szCs w:val="22"/>
              </w:rPr>
              <w:t>时间另行通知</w:t>
            </w:r>
          </w:p>
        </w:tc>
        <w:tc>
          <w:tcPr>
            <w:tcW w:w="1908" w:type="pct"/>
            <w:tcBorders>
              <w:top w:val="single" w:sz="4" w:space="0" w:color="auto"/>
              <w:left w:val="single" w:sz="4" w:space="0" w:color="auto"/>
              <w:bottom w:val="single" w:sz="4" w:space="0" w:color="auto"/>
              <w:right w:val="single" w:sz="4" w:space="0" w:color="auto"/>
            </w:tcBorders>
            <w:vAlign w:val="center"/>
          </w:tcPr>
          <w:p w14:paraId="6BAB573D" w14:textId="77777777" w:rsidR="006F09B3" w:rsidRDefault="00000000">
            <w:pPr>
              <w:widowControl/>
              <w:snapToGrid w:val="0"/>
              <w:jc w:val="center"/>
              <w:rPr>
                <w:rFonts w:ascii="宋体" w:hAnsi="宋体" w:cs="宋体" w:hint="eastAsia"/>
                <w:kern w:val="0"/>
                <w:sz w:val="24"/>
                <w:szCs w:val="24"/>
              </w:rPr>
            </w:pPr>
            <w:r>
              <w:rPr>
                <w:rFonts w:ascii="宋体" w:hAnsi="宋体" w:cs="宋体" w:hint="eastAsia"/>
                <w:kern w:val="0"/>
                <w:sz w:val="24"/>
                <w:szCs w:val="24"/>
              </w:rPr>
              <w:t>暑期社会实践各类评选结果公示</w:t>
            </w:r>
          </w:p>
        </w:tc>
        <w:tc>
          <w:tcPr>
            <w:tcW w:w="1454" w:type="pct"/>
            <w:tcBorders>
              <w:top w:val="single" w:sz="4" w:space="0" w:color="auto"/>
              <w:left w:val="single" w:sz="4" w:space="0" w:color="auto"/>
              <w:bottom w:val="single" w:sz="4" w:space="0" w:color="auto"/>
              <w:right w:val="single" w:sz="4" w:space="0" w:color="auto"/>
            </w:tcBorders>
            <w:vAlign w:val="center"/>
          </w:tcPr>
          <w:p w14:paraId="273EAF4B" w14:textId="77777777" w:rsidR="006F09B3" w:rsidRDefault="006F09B3">
            <w:pPr>
              <w:widowControl/>
              <w:snapToGrid w:val="0"/>
              <w:jc w:val="center"/>
              <w:rPr>
                <w:rFonts w:ascii="宋体" w:hAnsi="宋体" w:cs="宋体" w:hint="eastAsia"/>
                <w:kern w:val="0"/>
                <w:sz w:val="24"/>
                <w:szCs w:val="24"/>
              </w:rPr>
            </w:pPr>
          </w:p>
        </w:tc>
      </w:tr>
      <w:tr w:rsidR="006F09B3" w14:paraId="4F76ABA1" w14:textId="77777777">
        <w:trPr>
          <w:trHeight w:val="629"/>
          <w:jc w:val="center"/>
        </w:trPr>
        <w:tc>
          <w:tcPr>
            <w:tcW w:w="557" w:type="pct"/>
            <w:vMerge/>
            <w:tcBorders>
              <w:left w:val="single" w:sz="4" w:space="0" w:color="auto"/>
              <w:right w:val="single" w:sz="4" w:space="0" w:color="auto"/>
            </w:tcBorders>
            <w:vAlign w:val="center"/>
          </w:tcPr>
          <w:p w14:paraId="2AC80C27" w14:textId="77777777" w:rsidR="006F09B3" w:rsidRDefault="006F09B3">
            <w:pPr>
              <w:widowControl/>
              <w:snapToGrid w:val="0"/>
              <w:jc w:val="center"/>
              <w:rPr>
                <w:rFonts w:ascii="宋体" w:hAnsi="宋体" w:cs="宋体" w:hint="eastAsia"/>
                <w:kern w:val="0"/>
                <w:sz w:val="24"/>
                <w:szCs w:val="24"/>
              </w:rPr>
            </w:pPr>
          </w:p>
        </w:tc>
        <w:tc>
          <w:tcPr>
            <w:tcW w:w="1079" w:type="pct"/>
            <w:tcBorders>
              <w:top w:val="single" w:sz="4" w:space="0" w:color="auto"/>
              <w:left w:val="single" w:sz="4" w:space="0" w:color="auto"/>
              <w:bottom w:val="single" w:sz="4" w:space="0" w:color="auto"/>
              <w:right w:val="single" w:sz="4" w:space="0" w:color="auto"/>
            </w:tcBorders>
            <w:vAlign w:val="center"/>
          </w:tcPr>
          <w:p w14:paraId="57870BC2" w14:textId="77777777" w:rsidR="006F09B3" w:rsidRDefault="00000000">
            <w:pPr>
              <w:jc w:val="center"/>
              <w:rPr>
                <w:rFonts w:ascii="宋体" w:hAnsi="宋体" w:cs="宋体" w:hint="eastAsia"/>
                <w:sz w:val="24"/>
                <w:szCs w:val="22"/>
              </w:rPr>
            </w:pPr>
            <w:r>
              <w:rPr>
                <w:rFonts w:ascii="宋体" w:hAnsi="宋体" w:cs="宋体" w:hint="eastAsia"/>
                <w:sz w:val="24"/>
                <w:szCs w:val="22"/>
              </w:rPr>
              <w:t>时间另行通知</w:t>
            </w:r>
          </w:p>
        </w:tc>
        <w:tc>
          <w:tcPr>
            <w:tcW w:w="1908" w:type="pct"/>
            <w:tcBorders>
              <w:top w:val="single" w:sz="4" w:space="0" w:color="auto"/>
              <w:left w:val="single" w:sz="4" w:space="0" w:color="auto"/>
              <w:bottom w:val="single" w:sz="4" w:space="0" w:color="auto"/>
              <w:right w:val="single" w:sz="4" w:space="0" w:color="auto"/>
            </w:tcBorders>
            <w:vAlign w:val="center"/>
          </w:tcPr>
          <w:p w14:paraId="72DAF847" w14:textId="77777777" w:rsidR="006F09B3" w:rsidRDefault="00000000">
            <w:pPr>
              <w:widowControl/>
              <w:snapToGrid w:val="0"/>
              <w:jc w:val="center"/>
              <w:rPr>
                <w:rFonts w:ascii="宋体" w:hAnsi="宋体" w:cs="宋体" w:hint="eastAsia"/>
                <w:kern w:val="0"/>
                <w:sz w:val="24"/>
                <w:szCs w:val="24"/>
              </w:rPr>
            </w:pPr>
            <w:r>
              <w:rPr>
                <w:rFonts w:ascii="宋体" w:hAnsi="宋体" w:cs="宋体" w:hint="eastAsia"/>
                <w:kern w:val="0"/>
                <w:sz w:val="24"/>
                <w:szCs w:val="24"/>
              </w:rPr>
              <w:t>召开暑期社会实践总结表彰大会</w:t>
            </w:r>
          </w:p>
        </w:tc>
        <w:tc>
          <w:tcPr>
            <w:tcW w:w="1454" w:type="pct"/>
            <w:tcBorders>
              <w:top w:val="single" w:sz="4" w:space="0" w:color="auto"/>
              <w:left w:val="single" w:sz="4" w:space="0" w:color="auto"/>
              <w:bottom w:val="single" w:sz="4" w:space="0" w:color="auto"/>
              <w:right w:val="single" w:sz="4" w:space="0" w:color="auto"/>
            </w:tcBorders>
            <w:vAlign w:val="center"/>
          </w:tcPr>
          <w:p w14:paraId="55739DB9" w14:textId="77777777" w:rsidR="006F09B3" w:rsidRDefault="006F09B3">
            <w:pPr>
              <w:widowControl/>
              <w:snapToGrid w:val="0"/>
              <w:jc w:val="center"/>
              <w:rPr>
                <w:rFonts w:ascii="宋体" w:hAnsi="宋体" w:cs="宋体" w:hint="eastAsia"/>
                <w:kern w:val="0"/>
                <w:sz w:val="24"/>
                <w:szCs w:val="24"/>
              </w:rPr>
            </w:pPr>
          </w:p>
        </w:tc>
      </w:tr>
      <w:tr w:rsidR="006F09B3" w14:paraId="780198A7" w14:textId="77777777">
        <w:trPr>
          <w:trHeight w:val="629"/>
          <w:jc w:val="center"/>
        </w:trPr>
        <w:tc>
          <w:tcPr>
            <w:tcW w:w="557" w:type="pct"/>
            <w:vMerge/>
            <w:tcBorders>
              <w:left w:val="single" w:sz="4" w:space="0" w:color="auto"/>
              <w:bottom w:val="single" w:sz="4" w:space="0" w:color="auto"/>
              <w:right w:val="single" w:sz="4" w:space="0" w:color="auto"/>
            </w:tcBorders>
            <w:vAlign w:val="center"/>
          </w:tcPr>
          <w:p w14:paraId="16A32F22" w14:textId="77777777" w:rsidR="006F09B3" w:rsidRDefault="006F09B3">
            <w:pPr>
              <w:widowControl/>
              <w:snapToGrid w:val="0"/>
              <w:jc w:val="center"/>
              <w:rPr>
                <w:rFonts w:ascii="宋体" w:hAnsi="宋体" w:cs="宋体" w:hint="eastAsia"/>
                <w:kern w:val="0"/>
                <w:sz w:val="24"/>
                <w:szCs w:val="24"/>
              </w:rPr>
            </w:pPr>
          </w:p>
        </w:tc>
        <w:tc>
          <w:tcPr>
            <w:tcW w:w="1079" w:type="pct"/>
            <w:tcBorders>
              <w:top w:val="single" w:sz="4" w:space="0" w:color="auto"/>
              <w:left w:val="single" w:sz="4" w:space="0" w:color="auto"/>
              <w:bottom w:val="single" w:sz="4" w:space="0" w:color="auto"/>
              <w:right w:val="single" w:sz="4" w:space="0" w:color="auto"/>
            </w:tcBorders>
            <w:vAlign w:val="center"/>
          </w:tcPr>
          <w:p w14:paraId="0D53F78F" w14:textId="77777777" w:rsidR="006F09B3" w:rsidRDefault="00000000">
            <w:pPr>
              <w:jc w:val="center"/>
              <w:rPr>
                <w:rFonts w:ascii="宋体" w:hAnsi="宋体" w:cs="宋体" w:hint="eastAsia"/>
                <w:sz w:val="24"/>
                <w:szCs w:val="22"/>
              </w:rPr>
            </w:pPr>
            <w:r>
              <w:rPr>
                <w:rFonts w:ascii="宋体" w:hAnsi="宋体" w:cs="宋体" w:hint="eastAsia"/>
                <w:sz w:val="24"/>
                <w:szCs w:val="22"/>
              </w:rPr>
              <w:t>时间另行通知</w:t>
            </w:r>
          </w:p>
        </w:tc>
        <w:tc>
          <w:tcPr>
            <w:tcW w:w="1908" w:type="pct"/>
            <w:tcBorders>
              <w:top w:val="single" w:sz="4" w:space="0" w:color="auto"/>
              <w:left w:val="single" w:sz="4" w:space="0" w:color="auto"/>
              <w:bottom w:val="single" w:sz="4" w:space="0" w:color="auto"/>
              <w:right w:val="single" w:sz="4" w:space="0" w:color="auto"/>
            </w:tcBorders>
            <w:vAlign w:val="center"/>
          </w:tcPr>
          <w:p w14:paraId="694CD202" w14:textId="77777777" w:rsidR="006F09B3" w:rsidRDefault="00000000">
            <w:pPr>
              <w:widowControl/>
              <w:snapToGrid w:val="0"/>
              <w:jc w:val="center"/>
              <w:rPr>
                <w:rFonts w:ascii="宋体" w:hAnsi="宋体" w:cs="宋体" w:hint="eastAsia"/>
                <w:kern w:val="0"/>
                <w:sz w:val="24"/>
                <w:szCs w:val="24"/>
              </w:rPr>
            </w:pPr>
            <w:r>
              <w:rPr>
                <w:rFonts w:ascii="宋体" w:hAnsi="宋体" w:cs="宋体" w:hint="eastAsia"/>
                <w:kern w:val="0"/>
                <w:sz w:val="24"/>
                <w:szCs w:val="24"/>
              </w:rPr>
              <w:t>暑期社会实践优秀团队展示会</w:t>
            </w:r>
          </w:p>
        </w:tc>
        <w:tc>
          <w:tcPr>
            <w:tcW w:w="1454" w:type="pct"/>
            <w:tcBorders>
              <w:top w:val="single" w:sz="4" w:space="0" w:color="auto"/>
              <w:left w:val="single" w:sz="4" w:space="0" w:color="auto"/>
              <w:bottom w:val="single" w:sz="4" w:space="0" w:color="auto"/>
              <w:right w:val="single" w:sz="4" w:space="0" w:color="auto"/>
            </w:tcBorders>
            <w:vAlign w:val="center"/>
          </w:tcPr>
          <w:p w14:paraId="4321853F" w14:textId="77777777" w:rsidR="006F09B3" w:rsidRDefault="006F09B3">
            <w:pPr>
              <w:widowControl/>
              <w:snapToGrid w:val="0"/>
              <w:jc w:val="center"/>
              <w:rPr>
                <w:rFonts w:ascii="宋体" w:hAnsi="宋体" w:cs="宋体" w:hint="eastAsia"/>
                <w:kern w:val="0"/>
                <w:sz w:val="24"/>
                <w:szCs w:val="24"/>
              </w:rPr>
            </w:pPr>
          </w:p>
        </w:tc>
      </w:tr>
    </w:tbl>
    <w:p w14:paraId="704A258B" w14:textId="77777777" w:rsidR="006F09B3" w:rsidRDefault="006F09B3">
      <w:pPr>
        <w:rPr>
          <w:rFonts w:ascii="宋体" w:hAnsi="宋体" w:cs="宋体" w:hint="eastAsia"/>
        </w:rPr>
      </w:pPr>
    </w:p>
    <w:p w14:paraId="678F2E78" w14:textId="77777777" w:rsidR="006F09B3" w:rsidRDefault="00000000">
      <w:pPr>
        <w:jc w:val="center"/>
        <w:rPr>
          <w:rFonts w:ascii="宋体" w:hAnsi="宋体" w:cs="宋体" w:hint="eastAsia"/>
        </w:rPr>
      </w:pPr>
      <w:r>
        <w:rPr>
          <w:rFonts w:ascii="宋体" w:hAnsi="宋体" w:cs="宋体" w:hint="eastAsia"/>
        </w:rPr>
        <w:t>（相关日程最终时间以具体通知为准）</w:t>
      </w:r>
    </w:p>
    <w:p w14:paraId="7AF69DDD" w14:textId="77777777" w:rsidR="006F09B3" w:rsidRDefault="006F09B3"/>
    <w:p w14:paraId="6213132E" w14:textId="77777777" w:rsidR="006F09B3" w:rsidRDefault="00000000">
      <w:pPr>
        <w:tabs>
          <w:tab w:val="left" w:pos="210"/>
          <w:tab w:val="left" w:pos="360"/>
        </w:tabs>
        <w:textAlignment w:val="baseline"/>
        <w:rPr>
          <w:rFonts w:ascii="宋体" w:hAnsi="宋体" w:cs="宋体" w:hint="eastAsia"/>
          <w:b/>
          <w:bCs/>
          <w:sz w:val="32"/>
          <w:szCs w:val="32"/>
        </w:rPr>
      </w:pPr>
      <w:r>
        <w:rPr>
          <w:rFonts w:ascii="方正小标宋简体" w:eastAsia="方正小标宋简体"/>
          <w:sz w:val="44"/>
          <w:szCs w:val="44"/>
        </w:rPr>
        <w:br w:type="page"/>
      </w:r>
      <w:r>
        <w:rPr>
          <w:rFonts w:ascii="宋体" w:hAnsi="宋体" w:cs="宋体" w:hint="eastAsia"/>
          <w:b/>
          <w:bCs/>
          <w:sz w:val="32"/>
          <w:szCs w:val="32"/>
        </w:rPr>
        <w:lastRenderedPageBreak/>
        <w:t>第三部分：</w:t>
      </w:r>
    </w:p>
    <w:p w14:paraId="10D3BB22" w14:textId="77777777" w:rsidR="006F09B3" w:rsidRDefault="00000000">
      <w:pPr>
        <w:jc w:val="center"/>
        <w:rPr>
          <w:rFonts w:ascii="宋体" w:hAnsi="宋体" w:cs="宋体" w:hint="eastAsia"/>
          <w:b/>
          <w:bCs/>
          <w:sz w:val="32"/>
          <w:szCs w:val="32"/>
        </w:rPr>
      </w:pPr>
      <w:r>
        <w:rPr>
          <w:rFonts w:ascii="宋体" w:hAnsi="宋体" w:cs="宋体" w:hint="eastAsia"/>
          <w:b/>
          <w:bCs/>
          <w:sz w:val="32"/>
          <w:szCs w:val="32"/>
        </w:rPr>
        <w:t>2025年大学生暑期社会实践活动团队立项申报说明</w:t>
      </w:r>
    </w:p>
    <w:p w14:paraId="25BEBEA7" w14:textId="77777777" w:rsidR="006F09B3" w:rsidRDefault="00000000">
      <w:pPr>
        <w:ind w:firstLineChars="200" w:firstLine="562"/>
        <w:rPr>
          <w:rFonts w:ascii="宋体" w:hAnsi="宋体" w:cs="宋体" w:hint="eastAsia"/>
          <w:b/>
          <w:bCs/>
          <w:sz w:val="28"/>
          <w:szCs w:val="28"/>
        </w:rPr>
      </w:pPr>
      <w:r>
        <w:rPr>
          <w:rFonts w:ascii="宋体" w:hAnsi="宋体" w:cs="宋体" w:hint="eastAsia"/>
          <w:b/>
          <w:bCs/>
          <w:sz w:val="28"/>
          <w:szCs w:val="28"/>
        </w:rPr>
        <w:t>一、组队方式</w:t>
      </w:r>
    </w:p>
    <w:p w14:paraId="21A4C218" w14:textId="77777777" w:rsidR="006F09B3" w:rsidRDefault="00000000">
      <w:pPr>
        <w:ind w:firstLineChars="200" w:firstLine="560"/>
        <w:rPr>
          <w:rFonts w:ascii="宋体" w:hAnsi="宋体" w:cs="宋体" w:hint="eastAsia"/>
          <w:sz w:val="28"/>
          <w:szCs w:val="28"/>
        </w:rPr>
      </w:pPr>
      <w:r>
        <w:rPr>
          <w:rFonts w:ascii="宋体" w:hAnsi="宋体" w:cs="宋体" w:hint="eastAsia"/>
          <w:sz w:val="28"/>
          <w:szCs w:val="28"/>
        </w:rPr>
        <w:t>社会实践团队可以以系或班级为单位组队，也可以由学生组织或学生个人进行组队，采取自愿组合原则构成社会实践团队。</w:t>
      </w:r>
    </w:p>
    <w:p w14:paraId="48B6D9C0" w14:textId="77777777" w:rsidR="006F09B3" w:rsidRDefault="00000000">
      <w:pPr>
        <w:ind w:firstLineChars="200" w:firstLine="562"/>
        <w:rPr>
          <w:rFonts w:ascii="宋体" w:hAnsi="宋体" w:cs="宋体" w:hint="eastAsia"/>
          <w:b/>
          <w:bCs/>
          <w:sz w:val="28"/>
          <w:szCs w:val="28"/>
        </w:rPr>
      </w:pPr>
      <w:r>
        <w:rPr>
          <w:rFonts w:ascii="宋体" w:hAnsi="宋体" w:cs="宋体" w:hint="eastAsia"/>
          <w:b/>
          <w:bCs/>
          <w:sz w:val="28"/>
          <w:szCs w:val="28"/>
        </w:rPr>
        <w:t>二、团队</w:t>
      </w:r>
    </w:p>
    <w:p w14:paraId="29CC7C15" w14:textId="77777777" w:rsidR="006F09B3" w:rsidRDefault="00000000">
      <w:pPr>
        <w:ind w:firstLineChars="200" w:firstLine="560"/>
        <w:rPr>
          <w:rFonts w:ascii="宋体" w:hAnsi="宋体" w:cs="宋体" w:hint="eastAsia"/>
          <w:sz w:val="28"/>
          <w:szCs w:val="28"/>
        </w:rPr>
      </w:pPr>
      <w:r>
        <w:rPr>
          <w:rFonts w:ascii="宋体" w:hAnsi="宋体" w:cs="宋体" w:hint="eastAsia"/>
          <w:sz w:val="28"/>
          <w:szCs w:val="28"/>
        </w:rPr>
        <w:t>（1）实践主题与专业知识相结合，选题新颖，有价值；</w:t>
      </w:r>
    </w:p>
    <w:p w14:paraId="24C10999" w14:textId="77777777" w:rsidR="006F09B3" w:rsidRDefault="00000000">
      <w:pPr>
        <w:ind w:firstLineChars="200" w:firstLine="560"/>
        <w:rPr>
          <w:rFonts w:ascii="宋体" w:hAnsi="宋体" w:cs="宋体" w:hint="eastAsia"/>
          <w:sz w:val="28"/>
          <w:szCs w:val="28"/>
        </w:rPr>
      </w:pPr>
      <w:r>
        <w:rPr>
          <w:rFonts w:ascii="宋体" w:hAnsi="宋体" w:cs="宋体" w:hint="eastAsia"/>
          <w:sz w:val="28"/>
          <w:szCs w:val="28"/>
        </w:rPr>
        <w:t>（2）有专业老师指导团队开展实践活动，并全程参与指导；</w:t>
      </w:r>
    </w:p>
    <w:p w14:paraId="1C99EF80" w14:textId="77777777" w:rsidR="006F09B3" w:rsidRDefault="00000000">
      <w:pPr>
        <w:ind w:firstLineChars="200" w:firstLine="560"/>
        <w:rPr>
          <w:rFonts w:ascii="宋体" w:hAnsi="宋体" w:cs="宋体" w:hint="eastAsia"/>
          <w:sz w:val="28"/>
          <w:szCs w:val="28"/>
        </w:rPr>
      </w:pPr>
      <w:r>
        <w:rPr>
          <w:rFonts w:ascii="宋体" w:hAnsi="宋体" w:cs="宋体" w:hint="eastAsia"/>
          <w:sz w:val="28"/>
          <w:szCs w:val="28"/>
        </w:rPr>
        <w:t>（3）有自身的标识、口号、章程和管理制度，组建有支撑暑期社会实践的日常组织机构和一定的团队文化基础；制定有详细的团队培训方案，周密的制度和严格的纪律；</w:t>
      </w:r>
    </w:p>
    <w:p w14:paraId="5885CED3" w14:textId="77777777" w:rsidR="006F09B3" w:rsidRDefault="00000000">
      <w:pPr>
        <w:ind w:firstLineChars="200" w:firstLine="560"/>
        <w:rPr>
          <w:rFonts w:ascii="宋体" w:hAnsi="宋体" w:cs="宋体" w:hint="eastAsia"/>
          <w:sz w:val="28"/>
          <w:szCs w:val="28"/>
        </w:rPr>
      </w:pPr>
      <w:r>
        <w:rPr>
          <w:rFonts w:ascii="宋体" w:hAnsi="宋体" w:cs="宋体" w:hint="eastAsia"/>
          <w:sz w:val="28"/>
          <w:szCs w:val="28"/>
        </w:rPr>
        <w:t>（4）主要的活动地点原则上为湖北省内，一般是武汉市社区及郊区、学生家乡及家乡临近地；要有实践地的接洽函，接洽</w:t>
      </w:r>
      <w:proofErr w:type="gramStart"/>
      <w:r>
        <w:rPr>
          <w:rFonts w:ascii="宋体" w:hAnsi="宋体" w:cs="宋体" w:hint="eastAsia"/>
          <w:sz w:val="28"/>
          <w:szCs w:val="28"/>
        </w:rPr>
        <w:t>函统一</w:t>
      </w:r>
      <w:proofErr w:type="gramEnd"/>
      <w:r>
        <w:rPr>
          <w:rFonts w:ascii="宋体" w:hAnsi="宋体" w:cs="宋体" w:hint="eastAsia"/>
          <w:sz w:val="28"/>
          <w:szCs w:val="28"/>
        </w:rPr>
        <w:t>上交；实践地点和环境有安全保障，有成熟的实践基地，有良好的社会资源；</w:t>
      </w:r>
    </w:p>
    <w:p w14:paraId="205C5FE1" w14:textId="77777777" w:rsidR="006F09B3" w:rsidRDefault="00000000">
      <w:pPr>
        <w:ind w:firstLineChars="200" w:firstLine="560"/>
        <w:rPr>
          <w:rFonts w:ascii="宋体" w:hAnsi="宋体" w:cs="宋体" w:hint="eastAsia"/>
          <w:sz w:val="28"/>
          <w:szCs w:val="28"/>
        </w:rPr>
      </w:pPr>
      <w:r>
        <w:rPr>
          <w:rFonts w:ascii="宋体" w:hAnsi="宋体" w:cs="宋体" w:hint="eastAsia"/>
          <w:sz w:val="28"/>
          <w:szCs w:val="28"/>
        </w:rPr>
        <w:t>（5）实践时间不少于5天，队员人数原则上在5-10人之间(不包含老师），且团队中必须设置通讯员、急救员、财务及后勤保障员。</w:t>
      </w:r>
    </w:p>
    <w:p w14:paraId="12D6EB72" w14:textId="77777777" w:rsidR="006F09B3" w:rsidRDefault="00000000">
      <w:pPr>
        <w:ind w:firstLineChars="200" w:firstLine="562"/>
        <w:rPr>
          <w:rFonts w:ascii="宋体" w:hAnsi="宋体" w:cs="宋体" w:hint="eastAsia"/>
          <w:b/>
          <w:bCs/>
          <w:sz w:val="28"/>
          <w:szCs w:val="28"/>
        </w:rPr>
      </w:pPr>
      <w:r>
        <w:rPr>
          <w:rFonts w:ascii="宋体" w:hAnsi="宋体" w:cs="宋体" w:hint="eastAsia"/>
          <w:b/>
          <w:bCs/>
          <w:sz w:val="28"/>
          <w:szCs w:val="28"/>
        </w:rPr>
        <w:t>三、立项申报方式</w:t>
      </w:r>
    </w:p>
    <w:p w14:paraId="5A132A70" w14:textId="77777777" w:rsidR="006F09B3" w:rsidRDefault="00000000">
      <w:pPr>
        <w:ind w:firstLineChars="200" w:firstLine="560"/>
        <w:rPr>
          <w:rFonts w:ascii="宋体" w:hAnsi="宋体" w:cs="宋体" w:hint="eastAsia"/>
          <w:sz w:val="28"/>
          <w:szCs w:val="28"/>
        </w:rPr>
      </w:pPr>
      <w:r>
        <w:rPr>
          <w:rFonts w:ascii="宋体" w:hAnsi="宋体" w:cs="宋体" w:hint="eastAsia"/>
          <w:sz w:val="28"/>
          <w:szCs w:val="28"/>
        </w:rPr>
        <w:t>1、各实践团队填写团队申报书（格式模板见附件2）。</w:t>
      </w:r>
    </w:p>
    <w:p w14:paraId="2C4FE31B" w14:textId="325B12B2" w:rsidR="006F09B3" w:rsidRDefault="00000000">
      <w:pPr>
        <w:ind w:firstLineChars="200" w:firstLine="560"/>
        <w:rPr>
          <w:rFonts w:ascii="宋体" w:hAnsi="宋体" w:cs="宋体" w:hint="eastAsia"/>
          <w:sz w:val="28"/>
          <w:szCs w:val="28"/>
        </w:rPr>
      </w:pPr>
      <w:r>
        <w:rPr>
          <w:rFonts w:ascii="宋体" w:hAnsi="宋体" w:cs="宋体" w:hint="eastAsia"/>
          <w:sz w:val="28"/>
          <w:szCs w:val="28"/>
        </w:rPr>
        <w:t>2、各系实践团队将申报书（附件2）递送至团队负责人所在系团总支，由各系团总支进行初审。对于初审通过的团队，各系团总支予以系内编号。</w:t>
      </w:r>
      <w:r>
        <w:rPr>
          <w:rFonts w:ascii="宋体" w:hAnsi="宋体" w:cs="宋体"/>
          <w:sz w:val="28"/>
          <w:szCs w:val="28"/>
        </w:rPr>
        <w:t>6</w:t>
      </w:r>
      <w:r>
        <w:rPr>
          <w:rFonts w:ascii="宋体" w:hAnsi="宋体" w:cs="宋体" w:hint="eastAsia"/>
          <w:sz w:val="28"/>
          <w:szCs w:val="28"/>
        </w:rPr>
        <w:t>月</w:t>
      </w:r>
      <w:r w:rsidR="00835230">
        <w:rPr>
          <w:rFonts w:ascii="宋体" w:hAnsi="宋体" w:cs="宋体" w:hint="eastAsia"/>
          <w:sz w:val="28"/>
          <w:szCs w:val="28"/>
        </w:rPr>
        <w:t>7</w:t>
      </w:r>
      <w:r>
        <w:rPr>
          <w:rFonts w:ascii="宋体" w:hAnsi="宋体" w:cs="宋体" w:hint="eastAsia"/>
          <w:sz w:val="28"/>
          <w:szCs w:val="28"/>
        </w:rPr>
        <w:t>日前，各团总支以系为单位，将已编号团队的</w:t>
      </w:r>
      <w:r>
        <w:rPr>
          <w:rFonts w:ascii="宋体" w:hAnsi="宋体" w:cs="宋体" w:hint="eastAsia"/>
          <w:sz w:val="28"/>
          <w:szCs w:val="28"/>
        </w:rPr>
        <w:lastRenderedPageBreak/>
        <w:t>申报书（附件2）、《湖北经济学院法商学院2025年大学生暑期社会实践活动申报汇总表（团队）》（附件5）、《湖北经济学院法商学院2025年大学生暑期社会实践活动团队成员汇总表（含老师）》（附件6）</w:t>
      </w:r>
      <w:proofErr w:type="gramStart"/>
      <w:r>
        <w:rPr>
          <w:rFonts w:ascii="宋体" w:hAnsi="宋体" w:cs="宋体" w:hint="eastAsia"/>
          <w:sz w:val="28"/>
          <w:szCs w:val="28"/>
        </w:rPr>
        <w:t>上报至院团委</w:t>
      </w:r>
      <w:proofErr w:type="gramEnd"/>
      <w:r>
        <w:rPr>
          <w:rFonts w:ascii="宋体" w:hAnsi="宋体" w:cs="宋体" w:hint="eastAsia"/>
          <w:sz w:val="28"/>
          <w:szCs w:val="28"/>
        </w:rPr>
        <w:t>进行复审、备案。</w:t>
      </w:r>
    </w:p>
    <w:p w14:paraId="0FC8432D" w14:textId="07119A3C" w:rsidR="006F09B3" w:rsidRDefault="00000000">
      <w:pPr>
        <w:ind w:firstLineChars="200" w:firstLine="560"/>
        <w:rPr>
          <w:rFonts w:ascii="宋体" w:hAnsi="宋体" w:cs="宋体" w:hint="eastAsia"/>
          <w:sz w:val="28"/>
          <w:szCs w:val="28"/>
        </w:rPr>
      </w:pPr>
      <w:r>
        <w:rPr>
          <w:rFonts w:ascii="宋体" w:hAnsi="宋体" w:cs="宋体" w:hint="eastAsia"/>
          <w:sz w:val="28"/>
          <w:szCs w:val="28"/>
        </w:rPr>
        <w:t>3、各院级组织实践团队将申报书（附件2）及汇总表（含老师（附件6））于</w:t>
      </w:r>
      <w:r>
        <w:rPr>
          <w:rFonts w:ascii="宋体" w:hAnsi="宋体" w:cs="宋体"/>
          <w:sz w:val="28"/>
          <w:szCs w:val="28"/>
        </w:rPr>
        <w:t>6</w:t>
      </w:r>
      <w:r>
        <w:rPr>
          <w:rFonts w:ascii="宋体" w:hAnsi="宋体" w:cs="宋体" w:hint="eastAsia"/>
          <w:sz w:val="28"/>
          <w:szCs w:val="28"/>
        </w:rPr>
        <w:t>月</w:t>
      </w:r>
      <w:r w:rsidR="00835230">
        <w:rPr>
          <w:rFonts w:ascii="宋体" w:hAnsi="宋体" w:cs="宋体" w:hint="eastAsia"/>
          <w:sz w:val="28"/>
          <w:szCs w:val="28"/>
        </w:rPr>
        <w:t>7</w:t>
      </w:r>
      <w:r>
        <w:rPr>
          <w:rFonts w:ascii="宋体" w:hAnsi="宋体" w:cs="宋体" w:hint="eastAsia"/>
          <w:sz w:val="28"/>
          <w:szCs w:val="28"/>
        </w:rPr>
        <w:t>日前</w:t>
      </w:r>
      <w:proofErr w:type="gramStart"/>
      <w:r>
        <w:rPr>
          <w:rFonts w:ascii="宋体" w:hAnsi="宋体" w:cs="宋体" w:hint="eastAsia"/>
          <w:sz w:val="28"/>
          <w:szCs w:val="28"/>
        </w:rPr>
        <w:t>递交至院团委</w:t>
      </w:r>
      <w:proofErr w:type="gramEnd"/>
      <w:r>
        <w:rPr>
          <w:rFonts w:ascii="宋体" w:hAnsi="宋体" w:cs="宋体" w:hint="eastAsia"/>
          <w:sz w:val="28"/>
          <w:szCs w:val="28"/>
        </w:rPr>
        <w:t>审批。</w:t>
      </w:r>
    </w:p>
    <w:p w14:paraId="10C5C9F3" w14:textId="77777777" w:rsidR="006F09B3" w:rsidRDefault="00000000">
      <w:pPr>
        <w:ind w:firstLineChars="200" w:firstLine="562"/>
        <w:rPr>
          <w:rFonts w:ascii="宋体" w:hAnsi="宋体" w:cs="宋体" w:hint="eastAsia"/>
          <w:sz w:val="28"/>
          <w:szCs w:val="28"/>
        </w:rPr>
      </w:pPr>
      <w:r>
        <w:rPr>
          <w:rFonts w:ascii="宋体" w:hAnsi="宋体" w:cs="宋体" w:hint="eastAsia"/>
          <w:b/>
          <w:bCs/>
          <w:color w:val="000000"/>
          <w:sz w:val="28"/>
          <w:szCs w:val="28"/>
        </w:rPr>
        <w:t>材料报送要求：</w:t>
      </w:r>
      <w:r>
        <w:rPr>
          <w:rFonts w:ascii="宋体" w:hAnsi="宋体" w:cs="宋体" w:hint="eastAsia"/>
          <w:sz w:val="28"/>
          <w:szCs w:val="28"/>
        </w:rPr>
        <w:t>纸质版和电子版一并提交。纸质版递送至竹四一站式服务中心办公室；电子版（word版）一律以“组织名称+团队”全称命名，发送至指定邮箱</w:t>
      </w:r>
      <w:r>
        <w:rPr>
          <w:rFonts w:ascii="宋体" w:hAnsi="宋体" w:cs="宋体" w:hint="eastAsia"/>
          <w:sz w:val="28"/>
          <w:szCs w:val="28"/>
          <w:shd w:val="clear" w:color="auto" w:fill="FFFFFF"/>
        </w:rPr>
        <w:t>fskylx2021@qq.com</w:t>
      </w:r>
      <w:r>
        <w:rPr>
          <w:rFonts w:ascii="宋体" w:hAnsi="宋体" w:cs="宋体" w:hint="eastAsia"/>
          <w:sz w:val="28"/>
          <w:szCs w:val="28"/>
        </w:rPr>
        <w:t>。</w:t>
      </w:r>
    </w:p>
    <w:p w14:paraId="0EE13663" w14:textId="77777777" w:rsidR="006F09B3" w:rsidRDefault="00000000">
      <w:pPr>
        <w:ind w:firstLineChars="200" w:firstLine="560"/>
        <w:rPr>
          <w:rFonts w:ascii="宋体" w:hAnsi="宋体" w:cs="宋体" w:hint="eastAsia"/>
          <w:sz w:val="28"/>
          <w:szCs w:val="28"/>
        </w:rPr>
      </w:pPr>
      <w:r>
        <w:rPr>
          <w:rFonts w:ascii="宋体" w:hAnsi="宋体" w:cs="宋体" w:hint="eastAsia"/>
          <w:sz w:val="28"/>
          <w:szCs w:val="28"/>
        </w:rPr>
        <w:t>4、实践团队经院团委审批同意后，各团队需要通过到</w:t>
      </w:r>
      <w:proofErr w:type="gramStart"/>
      <w:r>
        <w:rPr>
          <w:rFonts w:ascii="宋体" w:hAnsi="宋体" w:cs="宋体" w:hint="eastAsia"/>
          <w:sz w:val="28"/>
          <w:szCs w:val="28"/>
        </w:rPr>
        <w:t>梦空间</w:t>
      </w:r>
      <w:proofErr w:type="gramEnd"/>
      <w:r>
        <w:rPr>
          <w:rFonts w:ascii="宋体" w:hAnsi="宋体" w:cs="宋体" w:hint="eastAsia"/>
          <w:sz w:val="28"/>
          <w:szCs w:val="28"/>
        </w:rPr>
        <w:t xml:space="preserve">APP创立部落（部落名称统一为2025年暑期社会实践RXXXX小分队），方可以湖北经济学院法商学院暑期社会实践团队的名义开展活动。 </w:t>
      </w:r>
    </w:p>
    <w:p w14:paraId="70F035E6" w14:textId="77777777" w:rsidR="006F09B3" w:rsidRDefault="00000000">
      <w:pPr>
        <w:ind w:firstLineChars="200" w:firstLine="560"/>
        <w:rPr>
          <w:rFonts w:ascii="宋体" w:hAnsi="宋体" w:cs="宋体" w:hint="eastAsia"/>
          <w:sz w:val="28"/>
          <w:szCs w:val="28"/>
        </w:rPr>
      </w:pPr>
      <w:r>
        <w:rPr>
          <w:rFonts w:ascii="宋体" w:hAnsi="宋体" w:cs="宋体" w:hint="eastAsia"/>
          <w:sz w:val="28"/>
          <w:szCs w:val="28"/>
        </w:rPr>
        <w:t>5、院团委对所有通过审核的团队进行立项，立项团队可在实践活动结束后参加学院的评优活动。</w:t>
      </w:r>
    </w:p>
    <w:p w14:paraId="4A50B2C3" w14:textId="77777777" w:rsidR="006F09B3" w:rsidRDefault="00000000">
      <w:pPr>
        <w:ind w:firstLineChars="200" w:firstLine="560"/>
        <w:rPr>
          <w:rFonts w:ascii="宋体" w:hAnsi="宋体" w:cs="宋体" w:hint="eastAsia"/>
          <w:sz w:val="28"/>
          <w:szCs w:val="28"/>
        </w:rPr>
      </w:pPr>
      <w:r>
        <w:rPr>
          <w:rFonts w:ascii="宋体" w:hAnsi="宋体" w:cs="宋体" w:hint="eastAsia"/>
          <w:sz w:val="28"/>
          <w:szCs w:val="28"/>
        </w:rPr>
        <w:t>6、院团委不支持各申报团队的餐费，不用将此项列入经费预算。</w:t>
      </w:r>
    </w:p>
    <w:p w14:paraId="14E6C693" w14:textId="77777777" w:rsidR="006F09B3" w:rsidRDefault="00000000">
      <w:pPr>
        <w:ind w:firstLineChars="200" w:firstLine="560"/>
        <w:rPr>
          <w:rFonts w:ascii="宋体" w:hAnsi="宋体" w:cs="宋体" w:hint="eastAsia"/>
          <w:sz w:val="28"/>
          <w:szCs w:val="28"/>
        </w:rPr>
      </w:pPr>
      <w:r>
        <w:rPr>
          <w:rFonts w:ascii="宋体" w:hAnsi="宋体" w:cs="宋体" w:hint="eastAsia"/>
          <w:sz w:val="28"/>
          <w:szCs w:val="28"/>
        </w:rPr>
        <w:t>7、立项团队必须提前与实践地取得联系，具有接收函件。</w:t>
      </w:r>
    </w:p>
    <w:p w14:paraId="745C9FCF" w14:textId="77777777" w:rsidR="006F09B3" w:rsidRDefault="00000000">
      <w:pPr>
        <w:ind w:firstLineChars="200" w:firstLine="560"/>
        <w:rPr>
          <w:rFonts w:ascii="宋体" w:hAnsi="宋体" w:cs="宋体" w:hint="eastAsia"/>
          <w:sz w:val="28"/>
          <w:szCs w:val="28"/>
        </w:rPr>
      </w:pPr>
      <w:r>
        <w:rPr>
          <w:rFonts w:ascii="宋体" w:hAnsi="宋体" w:cs="宋体" w:hint="eastAsia"/>
          <w:sz w:val="28"/>
          <w:szCs w:val="28"/>
        </w:rPr>
        <w:t>8、每队需配有一名带队（指导）老师，负责实践带队指导（包含安全，调研）。</w:t>
      </w:r>
    </w:p>
    <w:p w14:paraId="206BC110" w14:textId="77777777" w:rsidR="006F09B3" w:rsidRDefault="00000000">
      <w:pPr>
        <w:numPr>
          <w:ilvl w:val="0"/>
          <w:numId w:val="2"/>
        </w:numPr>
        <w:ind w:firstLineChars="200" w:firstLine="560"/>
        <w:rPr>
          <w:rFonts w:ascii="宋体" w:hAnsi="宋体" w:cs="宋体" w:hint="eastAsia"/>
          <w:sz w:val="28"/>
          <w:szCs w:val="28"/>
        </w:rPr>
      </w:pPr>
      <w:r>
        <w:rPr>
          <w:rFonts w:ascii="宋体" w:hAnsi="宋体" w:cs="宋体" w:hint="eastAsia"/>
          <w:sz w:val="28"/>
          <w:szCs w:val="28"/>
        </w:rPr>
        <w:t>凡申报材料不符合要求者，不予立项。</w:t>
      </w:r>
    </w:p>
    <w:p w14:paraId="60DA35D6" w14:textId="77777777" w:rsidR="006F09B3" w:rsidRDefault="006F09B3">
      <w:pPr>
        <w:jc w:val="left"/>
        <w:rPr>
          <w:rFonts w:ascii="宋体" w:hAnsi="宋体" w:cs="宋体" w:hint="eastAsia"/>
          <w:b/>
          <w:bCs/>
          <w:sz w:val="32"/>
          <w:szCs w:val="32"/>
        </w:rPr>
      </w:pPr>
    </w:p>
    <w:p w14:paraId="2E504755" w14:textId="77777777" w:rsidR="006F09B3" w:rsidRDefault="006F09B3">
      <w:pPr>
        <w:jc w:val="left"/>
        <w:rPr>
          <w:rFonts w:ascii="宋体" w:hAnsi="宋体" w:cs="宋体" w:hint="eastAsia"/>
          <w:b/>
          <w:bCs/>
          <w:sz w:val="32"/>
          <w:szCs w:val="32"/>
        </w:rPr>
      </w:pPr>
    </w:p>
    <w:p w14:paraId="58CD53A1" w14:textId="77777777" w:rsidR="006F09B3" w:rsidRDefault="006F09B3">
      <w:pPr>
        <w:jc w:val="left"/>
        <w:rPr>
          <w:rFonts w:ascii="宋体" w:hAnsi="宋体" w:cs="宋体" w:hint="eastAsia"/>
          <w:b/>
          <w:bCs/>
          <w:sz w:val="32"/>
          <w:szCs w:val="32"/>
        </w:rPr>
      </w:pPr>
    </w:p>
    <w:p w14:paraId="580E39D4" w14:textId="77777777" w:rsidR="006F09B3" w:rsidRDefault="00000000">
      <w:pPr>
        <w:jc w:val="left"/>
        <w:rPr>
          <w:rFonts w:ascii="宋体" w:hAnsi="宋体" w:cs="宋体" w:hint="eastAsia"/>
          <w:b/>
          <w:bCs/>
          <w:sz w:val="32"/>
          <w:szCs w:val="32"/>
        </w:rPr>
      </w:pPr>
      <w:r>
        <w:rPr>
          <w:rFonts w:ascii="宋体" w:hAnsi="宋体" w:cs="宋体" w:hint="eastAsia"/>
          <w:b/>
          <w:bCs/>
          <w:sz w:val="32"/>
          <w:szCs w:val="32"/>
        </w:rPr>
        <w:lastRenderedPageBreak/>
        <w:t>第四部分：</w:t>
      </w:r>
    </w:p>
    <w:p w14:paraId="34CD5AE6" w14:textId="77777777" w:rsidR="006F09B3" w:rsidRDefault="00000000">
      <w:pPr>
        <w:jc w:val="center"/>
        <w:rPr>
          <w:rFonts w:ascii="宋体" w:hAnsi="宋体" w:cs="宋体" w:hint="eastAsia"/>
          <w:b/>
          <w:bCs/>
          <w:sz w:val="32"/>
          <w:szCs w:val="32"/>
        </w:rPr>
      </w:pPr>
      <w:r>
        <w:rPr>
          <w:rFonts w:ascii="宋体" w:hAnsi="宋体" w:cs="宋体" w:hint="eastAsia"/>
          <w:b/>
          <w:bCs/>
          <w:sz w:val="32"/>
          <w:szCs w:val="32"/>
        </w:rPr>
        <w:t>2025年大学生暑期社会实践团队申报流程图</w:t>
      </w:r>
    </w:p>
    <w:p w14:paraId="4524FE13" w14:textId="77777777" w:rsidR="006F09B3" w:rsidRDefault="006F09B3">
      <w:pPr>
        <w:rPr>
          <w:rFonts w:ascii="宋体" w:hAnsi="宋体" w:cs="宋体" w:hint="eastAsia"/>
          <w:sz w:val="28"/>
          <w:szCs w:val="28"/>
        </w:rPr>
      </w:pPr>
    </w:p>
    <w:p w14:paraId="3733F48C" w14:textId="77777777" w:rsidR="006F09B3" w:rsidRDefault="00000000" w:rsidP="004E7537">
      <w:pPr>
        <w:jc w:val="left"/>
        <w:rPr>
          <w:rFonts w:ascii="宋体" w:hAnsi="宋体" w:cs="宋体" w:hint="eastAsia"/>
          <w:b/>
          <w:bCs/>
          <w:sz w:val="32"/>
          <w:szCs w:val="32"/>
        </w:rPr>
      </w:pPr>
      <w:r>
        <w:rPr>
          <w:noProof/>
        </w:rPr>
        <mc:AlternateContent>
          <mc:Choice Requires="wps">
            <w:drawing>
              <wp:anchor distT="0" distB="0" distL="0" distR="0" simplePos="0" relativeHeight="251653120" behindDoc="0" locked="0" layoutInCell="1" allowOverlap="1" wp14:anchorId="446C0FF5" wp14:editId="00AD04BF">
                <wp:simplePos x="0" y="0"/>
                <wp:positionH relativeFrom="column">
                  <wp:posOffset>3648075</wp:posOffset>
                </wp:positionH>
                <wp:positionV relativeFrom="paragraph">
                  <wp:posOffset>6550660</wp:posOffset>
                </wp:positionV>
                <wp:extent cx="1371600" cy="272415"/>
                <wp:effectExtent l="0" t="0" r="0" b="0"/>
                <wp:wrapNone/>
                <wp:docPr id="1027" name="文本框 4"/>
                <wp:cNvGraphicFramePr/>
                <a:graphic xmlns:a="http://schemas.openxmlformats.org/drawingml/2006/main">
                  <a:graphicData uri="http://schemas.microsoft.com/office/word/2010/wordprocessingShape">
                    <wps:wsp>
                      <wps:cNvSpPr/>
                      <wps:spPr>
                        <a:xfrm>
                          <a:off x="0" y="0"/>
                          <a:ext cx="1371600" cy="272143"/>
                        </a:xfrm>
                        <a:prstGeom prst="rect">
                          <a:avLst/>
                        </a:prstGeom>
                        <a:solidFill>
                          <a:srgbClr val="FFFFFF"/>
                        </a:solidFill>
                        <a:ln>
                          <a:noFill/>
                        </a:ln>
                      </wps:spPr>
                      <wps:txbx>
                        <w:txbxContent>
                          <w:p w14:paraId="10825AE3" w14:textId="19BC209C" w:rsidR="006F09B3" w:rsidRDefault="00000000">
                            <w:pPr>
                              <w:rPr>
                                <w:sz w:val="16"/>
                                <w:szCs w:val="15"/>
                              </w:rPr>
                            </w:pPr>
                            <w:r>
                              <w:rPr>
                                <w:rFonts w:hint="eastAsia"/>
                                <w:sz w:val="16"/>
                                <w:szCs w:val="15"/>
                              </w:rPr>
                              <w:t>6</w:t>
                            </w:r>
                            <w:r>
                              <w:rPr>
                                <w:rFonts w:hint="eastAsia"/>
                                <w:sz w:val="16"/>
                                <w:szCs w:val="15"/>
                              </w:rPr>
                              <w:t>月中</w:t>
                            </w:r>
                            <w:r w:rsidR="00835230">
                              <w:rPr>
                                <w:rFonts w:hint="eastAsia"/>
                                <w:sz w:val="16"/>
                                <w:szCs w:val="15"/>
                              </w:rPr>
                              <w:t>上</w:t>
                            </w:r>
                            <w:r>
                              <w:rPr>
                                <w:rFonts w:hint="eastAsia"/>
                                <w:sz w:val="16"/>
                                <w:szCs w:val="15"/>
                              </w:rPr>
                              <w:t>旬举行</w:t>
                            </w:r>
                            <w:r>
                              <w:rPr>
                                <w:rFonts w:hint="eastAsia"/>
                                <w:sz w:val="16"/>
                                <w:szCs w:val="15"/>
                              </w:rPr>
                              <w:t>2025</w:t>
                            </w:r>
                            <w:r>
                              <w:rPr>
                                <w:rFonts w:hint="eastAsia"/>
                                <w:sz w:val="16"/>
                                <w:szCs w:val="15"/>
                              </w:rPr>
                              <w:t>年暑期社会</w:t>
                            </w:r>
                            <w:proofErr w:type="gramStart"/>
                            <w:r>
                              <w:rPr>
                                <w:rFonts w:hint="eastAsia"/>
                                <w:sz w:val="16"/>
                                <w:szCs w:val="15"/>
                              </w:rPr>
                              <w:t>会</w:t>
                            </w:r>
                            <w:proofErr w:type="gramEnd"/>
                          </w:p>
                        </w:txbxContent>
                      </wps:txbx>
                      <wps:bodyPr vert="horz" wrap="square" lIns="91440" tIns="45720" rIns="91440" bIns="45720" anchor="t">
                        <a:noAutofit/>
                      </wps:bodyPr>
                    </wps:wsp>
                  </a:graphicData>
                </a:graphic>
              </wp:anchor>
            </w:drawing>
          </mc:Choice>
          <mc:Fallback>
            <w:pict>
              <v:rect w14:anchorId="446C0FF5" id="文本框 4" o:spid="_x0000_s1026" style="position:absolute;margin-left:287.25pt;margin-top:515.8pt;width:108pt;height:21.45pt;z-index:2516531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jnmtAEAAGADAAAOAAAAZHJzL2Uyb0RvYy54bWysU9uO0zAQfUfiHyy/01y2bCFqukKsipAQ&#10;rLTwAY5jN5Ecjxm7TcrXM3ZCW+ANkQdnxjM+M+eMvX2YBsNOCn0PtubFKudMWQltbw81//Z1/+oN&#10;Zz4I2woDVtX8rDx/2L18sR1dpUrowLQKGYFYX42u5l0IrsoyLzs1CL8CpywFNeAgArl4yFoUI6EP&#10;Jivz/D4bAVuHIJX3tPs4B/ku4WutZPiitVeBmZpTbyGtmNYmrtluK6oDCtf1cmlD/EMXg+gtFb1A&#10;PYog2BH7v6CGXiJ40GElYchA616qxIHYFPkfbJ474VTiQuJ4d5HJ/z9Y+fn07J6QZBidrzyZkcWk&#10;cYh/6o9NSazzRSw1BSZps7jbFPc5aSopVm7KYn0X1cyupx368EHBwKJRc6RhJI3E6ZMPc+qvlFjM&#10;g+nbfW9McvDQvDfIToIGt0/fgv5bmrEx2UI8NiPGnezKJVphaqaFYAPt+YlQFVJDHeAPzkYafs39&#10;96NAxZn5aEndt8V6HW9LctavNyU5eBtpbiPCSoKq+czOwrtjAN0nhrH8XHPpisaYNFquXLwnt37K&#10;uj6M3U8AAAD//wMAUEsDBBQABgAIAAAAIQAfiIkA3wAAAA0BAAAPAAAAZHJzL2Rvd25yZXYueG1s&#10;TI/BTsMwEETvSPyDtUjcqF3apDTEqSqknoADLRLXbewmEfE6jZ02/D2bExx3ZjT7Jt+MrhUX24fG&#10;k4b5TIGwVHrTUKXh87B7eAIRIpLB1pPV8GMDbIrbmxwz46/0YS/7WAkuoZChhjrGLpMylLV1GGa+&#10;s8TeyfcOI599JU2PVy53rXxUKpUOG+IPNXb2pbbl935wGjBdmvP7afF2eB1SXFej2iVfSuv7u3H7&#10;DCLaMf6FYcJndCiY6egHMkG0GpLVMuEoG2oxT0FwZLVWLB0naTJlkcv/K4pfAAAA//8DAFBLAQIt&#10;ABQABgAIAAAAIQC2gziS/gAAAOEBAAATAAAAAAAAAAAAAAAAAAAAAABbQ29udGVudF9UeXBlc10u&#10;eG1sUEsBAi0AFAAGAAgAAAAhADj9If/WAAAAlAEAAAsAAAAAAAAAAAAAAAAALwEAAF9yZWxzLy5y&#10;ZWxzUEsBAi0AFAAGAAgAAAAhAG9WOea0AQAAYAMAAA4AAAAAAAAAAAAAAAAALgIAAGRycy9lMm9E&#10;b2MueG1sUEsBAi0AFAAGAAgAAAAhAB+IiQDfAAAADQEAAA8AAAAAAAAAAAAAAAAADgQAAGRycy9k&#10;b3ducmV2LnhtbFBLBQYAAAAABAAEAPMAAAAaBQAAAAA=&#10;" stroked="f">
                <v:textbox>
                  <w:txbxContent>
                    <w:p w14:paraId="10825AE3" w14:textId="19BC209C" w:rsidR="006F09B3" w:rsidRDefault="00000000">
                      <w:pPr>
                        <w:rPr>
                          <w:sz w:val="16"/>
                          <w:szCs w:val="15"/>
                        </w:rPr>
                      </w:pPr>
                      <w:r>
                        <w:rPr>
                          <w:rFonts w:hint="eastAsia"/>
                          <w:sz w:val="16"/>
                          <w:szCs w:val="15"/>
                        </w:rPr>
                        <w:t>6</w:t>
                      </w:r>
                      <w:r>
                        <w:rPr>
                          <w:rFonts w:hint="eastAsia"/>
                          <w:sz w:val="16"/>
                          <w:szCs w:val="15"/>
                        </w:rPr>
                        <w:t>月中</w:t>
                      </w:r>
                      <w:r w:rsidR="00835230">
                        <w:rPr>
                          <w:rFonts w:hint="eastAsia"/>
                          <w:sz w:val="16"/>
                          <w:szCs w:val="15"/>
                        </w:rPr>
                        <w:t>上</w:t>
                      </w:r>
                      <w:r>
                        <w:rPr>
                          <w:rFonts w:hint="eastAsia"/>
                          <w:sz w:val="16"/>
                          <w:szCs w:val="15"/>
                        </w:rPr>
                        <w:t>旬举行</w:t>
                      </w:r>
                      <w:r>
                        <w:rPr>
                          <w:rFonts w:hint="eastAsia"/>
                          <w:sz w:val="16"/>
                          <w:szCs w:val="15"/>
                        </w:rPr>
                        <w:t>2025</w:t>
                      </w:r>
                      <w:r>
                        <w:rPr>
                          <w:rFonts w:hint="eastAsia"/>
                          <w:sz w:val="16"/>
                          <w:szCs w:val="15"/>
                        </w:rPr>
                        <w:t>年暑期社会</w:t>
                      </w:r>
                      <w:proofErr w:type="gramStart"/>
                      <w:r>
                        <w:rPr>
                          <w:rFonts w:hint="eastAsia"/>
                          <w:sz w:val="16"/>
                          <w:szCs w:val="15"/>
                        </w:rPr>
                        <w:t>会</w:t>
                      </w:r>
                      <w:proofErr w:type="gramEnd"/>
                    </w:p>
                  </w:txbxContent>
                </v:textbox>
              </v:rect>
            </w:pict>
          </mc:Fallback>
        </mc:AlternateContent>
      </w:r>
      <w:r>
        <w:rPr>
          <w:noProof/>
        </w:rPr>
        <mc:AlternateContent>
          <mc:Choice Requires="wpi">
            <w:drawing>
              <wp:anchor distT="0" distB="0" distL="0" distR="0" simplePos="0" relativeHeight="251654144" behindDoc="0" locked="0" layoutInCell="1" allowOverlap="1" wp14:anchorId="089BC598" wp14:editId="5AF80028">
                <wp:simplePos x="0" y="0"/>
                <wp:positionH relativeFrom="character">
                  <wp:posOffset>558165</wp:posOffset>
                </wp:positionH>
                <wp:positionV relativeFrom="line">
                  <wp:posOffset>1958975</wp:posOffset>
                </wp:positionV>
                <wp:extent cx="78740" cy="1265555"/>
                <wp:effectExtent l="0" t="0" r="0" b="0"/>
                <wp:wrapNone/>
                <wp:docPr id="1028" name="Image1"/>
                <wp:cNvGraphicFramePr/>
                <a:graphic xmlns:a="http://schemas.openxmlformats.org/drawingml/2006/main">
                  <a:graphicData uri="http://schemas.microsoft.com/office/word/2010/wordprocessingInk">
                    <w14:contentPart bwMode="auto" r:id="rId11">
                      <w14:nvContentPartPr>
                        <w14:cNvContentPartPr/>
                      </w14:nvContentPartPr>
                      <w14:xfrm>
                        <a:off x="0" y="0"/>
                        <a:ext cx="78740" cy="1265555"/>
                      </w14:xfrm>
                    </w14:contentPart>
                  </a:graphicData>
                </a:graphic>
              </wp:anchor>
            </w:drawing>
          </mc:Choice>
          <mc:Fallback>
            <w:pict>
              <v:shapetype w14:anchorId="0530C9C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 o:spid="_x0000_s1026" type="#_x0000_t75" style="position:absolute;margin-left:41.7pt;margin-top:149.75pt;width:10.65pt;height:108.65pt;z-index:251654144;visibility:visible;mso-wrap-style:square;mso-wrap-distance-left:0;mso-wrap-distance-top:0;mso-wrap-distance-right:0;mso-wrap-distance-bottom:0;mso-position-horizontal:absolute;mso-position-horizontal-relative:char;mso-position-vertical:absolute;mso-position-vertical-relative:lin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JXtfh6AQAADQMAAA4AAABkcnMvZTJvRG9jLnhtbJxSy07DMBC8I/EP&#10;1t5pHpS2ippyoELqgccBPsA4dmMRe6O125S/Z9MHbUEICR8i7Y49mdnZ6e3GNWKtKVj0JWSDFIT2&#10;CivrlyW8vtxfTUCEKH0lG/S6hA8d4HZ2eTHt2kLnWGNTaRJM4kPRtSXUMbZFkgRVayfDAFvtGTRI&#10;TkYuaZlUJDtmd02Sp+ko6ZCqllDpELg734Ew2/Ibo1V8MiboKJoS8skwHYKIJdyM8+sMBH313rg3&#10;mowzSGZTWSxJtrVVe1nyH6qctJ5FfFHNZZRiRfYHlbOKMKCJA4UuQWOs0ltP7C5Lv7lb+PfeWTZU&#10;KyoU+qh9fJYUD/PbAv/5hWtAvHUPWHFCchUR9ow8oL8D2Ymeo1o51rNLhXQjI69EqG0beNCFrUqg&#10;RZUd9fv13dHBMx19PZ4DnEiyt/zbk40h1w+blYhNCbyDH/13m6XeRKG4OZ6MhwwoRrJ8dMOnxw/M&#10;O4ZDdTJavnIW4mndPz/Z4tknAAAA//8DAFBLAwQUAAYACAAAACEAYCRebCoCAAAaBQAAEAAAAGRy&#10;cy9pbmsvaW5rMS54bWyUU02L2zAQvRf6H4T2sBcrlmwn8Zp19lAIFFq6dFNoj15HiUVsKchyPv59&#10;R7KjGJoGNuBImtF78+ZDzy+npkYHrluhZI7ZhGLEZanWQm5z/Gu1JClGrSnkuqiV5Dk+8xa/LD5/&#10;ehZy19QZ/CNgkK3dNXWOK2P2WRgej8fJMZ4ovQ0jSuPwq9x9/4YXA2rNN0IKAyHbi6lU0vCTsWSZ&#10;WOe4NCfq7wP3m+p0yb3bWnR5vWF0UfKl0k1hPGNVSMlrJIsGdP/GyJz3sBEQZ8s1Rh0oaCFQg8Pb&#10;kD/3IaHLOPt/5Fet9lwbwa9J9pIGxxmV/dmp62Vq3qq6s5XB6FDUHQiO0kk8ownzill4Q/O/nCD/&#10;45xDUoOwcQaDx7fiUjMjGg4D0ux9b0wLQ2TNb0a7MYpolBA6Iyxe0TRLkow+2ZpfYvWdv/C9666t&#10;PNe7vvbYeXyefW5HsTaVLxWdsGk6n/pKjet0C11xsa3MCB6zD6BLVSuYo6FND0v3uw7TrYBG7D1A&#10;8xLe1bbm9yG6aA3XP664pmh3r1zeR22EWakvnT5wH4+Nau60+Q7ceI5uqtHwKH/yTY4f3ItEDtkb&#10;XG/ieZqgKI3SeB48Jo9kFgeYYcJmAWGIBRSxaUBJGkTEWgijAYOdtVDyBNZ5QBI0tZYYvqj/EIU1&#10;AS8LSARGNjiAoD/Y1R0sxN4YXWPuOhiAwCqAdcABG4MwoMJ99nAZQpevLwgM+eIvAAAA//8DAFBL&#10;AwQUAAYACAAAACEA+5vKQeEAAAAKAQAADwAAAGRycy9kb3ducmV2LnhtbEyPwU7DMBBE70j8g7VI&#10;3KjTkpY0ZFMhJCrUUymt1KMbL3FEbEe2k6Z8Pe4Jjqt5mnlbrEbdsoGcb6xBmE4SYGQqKxtTI+w/&#10;3x4yYD4II0VrDSFcyMOqvL0pRC7t2XzQsAs1iyXG5wJBhdDlnPtKkRZ+YjsyMfuyTosQT1dz6cQ5&#10;luuWz5JkwbVoTFxQoqNXRdX3rtcItOkHd9muf1S6P2h+lOt3u9GI93fjyzOwQGP4g+GqH9WhjE4n&#10;2xvpWYuQPaaRRJgtl3NgVyBJn4CdEObTRQa8LPj/F8pf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QItABQABgAIAAAAIQCbMyc3DAEAAC0CAAATAAAAAAAAAAAAAAAAAAAAAABbQ29udGVudF9U&#10;eXBlc10ueG1sUEsBAi0AFAAGAAgAAAAhADj9If/WAAAAlAEAAAsAAAAAAAAAAAAAAAAAPQEAAF9y&#10;ZWxzLy5yZWxzUEsBAi0AFAAGAAgAAAAhAHJXtfh6AQAADQMAAA4AAAAAAAAAAAAAAAAAPAIAAGRy&#10;cy9lMm9Eb2MueG1sUEsBAi0AFAAGAAgAAAAhAGAkXmwqAgAAGgUAABAAAAAAAAAAAAAAAAAA4gMA&#10;AGRycy9pbmsvaW5rMS54bWxQSwECLQAUAAYACAAAACEA+5vKQeEAAAAKAQAADwAAAAAAAAAAAAAA&#10;AAA6BgAAZHJzL2Rvd25yZXYueG1sUEsBAi0AFAAGAAgAAAAhAHkYvJ2/AAAAIQEAABkAAAAAAAAA&#10;AAAAAAAASAcAAGRycy9fcmVscy9lMm9Eb2MueG1sLnJlbHNQSwUGAAAAAAYABgB4AQAAPggAAAAA&#10;">
                <v:imagedata r:id="rId12" o:title=""/>
                <w10:wrap anchory="line"/>
              </v:shape>
            </w:pict>
          </mc:Fallback>
        </mc:AlternateContent>
      </w:r>
      <w:r>
        <w:rPr>
          <w:noProof/>
        </w:rPr>
        <mc:AlternateContent>
          <mc:Choice Requires="wpi">
            <w:drawing>
              <wp:anchor distT="0" distB="0" distL="0" distR="0" simplePos="0" relativeHeight="251655168" behindDoc="0" locked="0" layoutInCell="1" allowOverlap="1" wp14:anchorId="772ADCC0" wp14:editId="4263AE95">
                <wp:simplePos x="0" y="0"/>
                <wp:positionH relativeFrom="character">
                  <wp:posOffset>371475</wp:posOffset>
                </wp:positionH>
                <wp:positionV relativeFrom="line">
                  <wp:posOffset>2818130</wp:posOffset>
                </wp:positionV>
                <wp:extent cx="18415" cy="183515"/>
                <wp:effectExtent l="0" t="0" r="0" b="0"/>
                <wp:wrapNone/>
                <wp:docPr id="1029" name="Image1"/>
                <wp:cNvGraphicFramePr/>
                <a:graphic xmlns:a="http://schemas.openxmlformats.org/drawingml/2006/main">
                  <a:graphicData uri="http://schemas.microsoft.com/office/word/2010/wordprocessingInk">
                    <w14:contentPart bwMode="auto" r:id="rId13">
                      <w14:nvContentPartPr>
                        <w14:cNvContentPartPr/>
                      </w14:nvContentPartPr>
                      <w14:xfrm>
                        <a:off x="0" y="0"/>
                        <a:ext cx="18415" cy="183513"/>
                      </w14:xfrm>
                    </w14:contentPart>
                  </a:graphicData>
                </a:graphic>
              </wp:anchor>
            </w:drawing>
          </mc:Choice>
          <mc:Fallback>
            <w:pict>
              <v:shape w14:anchorId="6BDE2A7B" id="Image1" o:spid="_x0000_s1026" type="#_x0000_t75" style="position:absolute;margin-left:26.25pt;margin-top:215.65pt;width:7.5pt;height:26.9pt;z-index:251655168;visibility:visible;mso-wrap-style:square;mso-wrap-distance-left:0;mso-wrap-distance-top:0;mso-wrap-distance-right:0;mso-wrap-distance-bottom:0;mso-position-horizontal:absolute;mso-position-horizontal-relative:char;mso-position-vertical:absolute;mso-position-vertical-relative:lin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8o47d4AQAADAMAAA4AAABkcnMvZTJvRG9jLnhtbJxSyU7DMBC9I/EP&#10;1txpmi4QoqYcqJA4AD3ABxjHbixiTzR2Sfl7Jt0LQki9RJp58fNbPLlbuVp8agoWfQFprw9Ce4Wl&#10;9YsC3l4frjIQIUpfyhq9LuBLB7ibXl5M2ibXA6ywLjUJJvEhb5sCqhibPEmCqrSToYeN9gwaJCcj&#10;j7RISpIts7s6GfT710mLVDaESofA29kGhOma3xit4osxQUdRFzDMBtkIRCzg5nZwy0ppv3vnXXaT&#10;ZZBMJzJfkGwqq7ay5BmqnLSeReypZjJKsST7i8pZRRjQxJ5Cl6AxVum1J3aX9n+4e/QfnbN0pJaU&#10;K/RR+ziXFHf5rYFzrnA1iPf2CUtuSC4jwpaRA/q/kI3oGaqlYz2bVkjXMvKTCJVtAged27IAeizT&#10;g37/eX9wMKeDr+dTgBtJtpb/OrIy5LqwWYlYFcDNfnXfdZd6FYXiZZqN0jEIxUiaDcfpsIN3xBuC&#10;3XSULP9y0uHx3B0/esTTbwAAAP//AwBQSwMEFAAGAAgAAAAhAF5gBAhDAgAAaAUAABAAAABkcnMv&#10;aW5rL2luazEueG1slFNdb5swFH2ftP9guQ99wcHGJKGopA+TIk3atKrNpO2REidYARMZk6T/ftcG&#10;nGjLIhXJgH3vOffcDz8+neoKHYRuZaMyzCYUI6GKZi3VNsM/V0uSYNSaXK3zqlEiw++ixU+Lz58e&#10;pdrVVQpvBAyqtX91leHSmH0ahsfjcXLkk0Zvw4hSHn5Vu+/f8GJArcVGKmkgZDseFY0y4mQsWSrX&#10;GS7MiXp/4H5tOl0Ib7Ynujh7GJ0XYtnoOjeescyVEhVSeQ26f2Fk3vfwIyHOVmiMOlDQQqAah9ch&#10;v29DQpdx+v/Iz7rZC22kOCfZSxoM76jo905dL1OLtqk6WxmMDnnVgeAomfAZjZlXzMIrmv/lBPkf&#10;5xySGoRdZjBYfCvGmhlZCxiQeu97Y1oYInv8arQbo4hGMaEzwviKJmkcp/TB1nyM1Xd+5HvTXVt6&#10;rjd97rGz+Dz73I5ybUpfKjph02Q+9ZW6rNM1dCnktjQXcM4+gC6aqoE5Gtp0t3TPeZiuBTRy7wFa&#10;FHCvtpW4DdF5a4T+ccbVebt7Fuo2aiPNqvnS6YPw8dhFzZ0234Er19FNNRou5YvYZPjO3UjkkP2B&#10;6w3nD1MUJYzxOLin9ywOMMVxQJFdNGCwKOKwooC4DWFRQAmDE1juaz3scgaAEXB3yzry0Xv4OoTl&#10;swyAsnvrDPs+FviNcZ1vj2PE6rEYHkQkCTiKeUDmcAKq5pZm5PxbFQUPILLkJEJsDnBIslcc9zZK&#10;ps42G0faVc+XF67M4g8AAAD//wMAUEsDBBQABgAIAAAAIQAkhILG3AAAAAkBAAAPAAAAZHJzL2Rv&#10;d25yZXYueG1sTI/LboMwEEX3lfoP1kTqrjGP8hDBRFCpyjqkH+DgKaBgG2GT0L/vdNUu587RnTPl&#10;cdMTu+PiRmsEhPsAGJrOqtH0Aj4vH685MOelUXKyBgV8o4Nj9fxUykLZhznjvfU9oxLjCilg8H4u&#10;OHfdgFq6vZ3R0O7LLlp6Gpeeq0U+qFxPPAqClGs5GrowyBnfB+xu7aoFZFHd3LL81ORpKtd2rE9N&#10;dI6FeNlt9QGYx83/wfCrT+pQkdPVrkY5NglIooRIAW9xGAMjIM0ouFKQJyHwquT/P6h+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QItABQABgAIAAAAIQCbMyc3DAEAAC0CAAATAAAAAAAAAAAA&#10;AAAAAAAAAABbQ29udGVudF9UeXBlc10ueG1sUEsBAi0AFAAGAAgAAAAhADj9If/WAAAAlAEAAAsA&#10;AAAAAAAAAAAAAAAAPQEAAF9yZWxzLy5yZWxzUEsBAi0AFAAGAAgAAAAhAA8o47d4AQAADAMAAA4A&#10;AAAAAAAAAAAAAAAAPAIAAGRycy9lMm9Eb2MueG1sUEsBAi0AFAAGAAgAAAAhAF5gBAhDAgAAaAUA&#10;ABAAAAAAAAAAAAAAAAAA4AMAAGRycy9pbmsvaW5rMS54bWxQSwECLQAUAAYACAAAACEAJISCxtwA&#10;AAAJAQAADwAAAAAAAAAAAAAAAABRBgAAZHJzL2Rvd25yZXYueG1sUEsBAi0AFAAGAAgAAAAhAHkY&#10;vJ2/AAAAIQEAABkAAAAAAAAAAAAAAAAAWgcAAGRycy9fcmVscy9lMm9Eb2MueG1sLnJlbHNQSwUG&#10;AAAAAAYABgB4AQAAUAgAAAAA&#10;">
                <v:imagedata r:id="rId14" o:title=""/>
                <w10:wrap anchory="line"/>
              </v:shape>
            </w:pict>
          </mc:Fallback>
        </mc:AlternateContent>
      </w:r>
      <w:r>
        <w:rPr>
          <w:noProof/>
        </w:rPr>
        <mc:AlternateContent>
          <mc:Choice Requires="wpi">
            <w:drawing>
              <wp:anchor distT="0" distB="0" distL="0" distR="0" simplePos="0" relativeHeight="251656192" behindDoc="0" locked="0" layoutInCell="1" allowOverlap="1" wp14:anchorId="052D5549" wp14:editId="372D8C1D">
                <wp:simplePos x="0" y="0"/>
                <wp:positionH relativeFrom="character">
                  <wp:posOffset>376555</wp:posOffset>
                </wp:positionH>
                <wp:positionV relativeFrom="line">
                  <wp:posOffset>2840355</wp:posOffset>
                </wp:positionV>
                <wp:extent cx="34925" cy="184150"/>
                <wp:effectExtent l="0" t="0" r="0" b="0"/>
                <wp:wrapNone/>
                <wp:docPr id="1030" name="Image1"/>
                <wp:cNvGraphicFramePr/>
                <a:graphic xmlns:a="http://schemas.openxmlformats.org/drawingml/2006/main">
                  <a:graphicData uri="http://schemas.microsoft.com/office/word/2010/wordprocessingInk">
                    <w14:contentPart bwMode="auto" r:id="rId15">
                      <w14:nvContentPartPr>
                        <w14:cNvContentPartPr/>
                      </w14:nvContentPartPr>
                      <w14:xfrm>
                        <a:off x="0" y="0"/>
                        <a:ext cx="34925" cy="184150"/>
                      </w14:xfrm>
                    </w14:contentPart>
                  </a:graphicData>
                </a:graphic>
              </wp:anchor>
            </w:drawing>
          </mc:Choice>
          <mc:Fallback>
            <w:pict>
              <v:shape w14:anchorId="28D1C20F" id="Image1" o:spid="_x0000_s1026" type="#_x0000_t75" style="position:absolute;margin-left:26.65pt;margin-top:217.65pt;width:8.7pt;height:26.45pt;z-index:251656192;visibility:visible;mso-wrap-style:square;mso-wrap-distance-left:0;mso-wrap-distance-top:0;mso-wrap-distance-right:0;mso-wrap-distance-bottom:0;mso-position-horizontal:absolute;mso-position-horizontal-relative:char;mso-position-vertical:absolute;mso-position-vertical-relative:lin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VNDjN8AQAADAMAAA4AAABkcnMvZTJvRG9jLnhtbJxSy07rMBDdX4l/&#10;sGZPk7RNW6KmLKiQWMBlcfkA49iNReyJxi4pf880aW8LCCGxiTRzlOPzmOX1zjXiVVOw6EvIRikI&#10;7RVW1m9KePp3e7kAEaL0lWzQ6xLedIDr1cWfZdcWeow1NpUmwSQ+FF1bQh1jWyRJULV2Moyw1Z5B&#10;g+Rk5JE2SUWyY3bXJOM0nSUdUtUSKh0Cb9cDCKue3xit4l9jgo6iKWEyn1/NQMQS5rM0H4OgYZeD&#10;eOZdns8nkKyWstiQbGurDrLkL1Q5aT2L+E+1llGKLdkvVM4qwoAmjhS6BI2xSvee2F2WfnJ351/2&#10;zrKp2lKh0Eft46OkeMyvB37zhGs4gu4eK25IbiPCgZED+rmQQfQa1daxnqEV0o2MfBKhtm3goAtb&#10;lUB3VXbS719vTg4e6eTr4SPAjSQHy9/9sjPk9mGzErErgW/wbf/tu9S7KBQvJ9OrMRetGMkW0yzv&#10;4SPxQHCczpLltz90eD7vdZ0d8eodAAD//wMAUEsDBBQABgAIAAAAIQB0tMSJqQIAAE8GAAAQAAAA&#10;ZHJzL2luay9pbmsxLnhtbJRU32vbMBB+H+x/EOpDXqxYkuXECU37MCgMNlbWDrZH11ETU1sOstK0&#10;//0+yT8StqysBRfp7r6777475fL6pa7Is7Zt2ZgVFVNOiTZFsy7NZkV/3N+wjJLW5WadV43RK/qq&#10;W3p99fHDZWme6mqJ/wQZTOtPdbWiW+d2yzg+HA7TQzJt7CaWnCfxZ/P09Qu96lFr/Via0qFkO5iK&#10;xjj94nyyZble0cK98DEeue+avS306PYWWxwjnM0LfdPYOndjxm1ujK6IyWvw/kmJe93hUKLORltK&#10;9mDQolBN4/OQX29D4tDx8t+Vb22z09aV+thkR6l3vJKiuwd2HU2r26bae2Uoec6rPQjLbJrMuBIj&#10;YxGf4fx3TtB/f86+qZ7YaQe9ZxzFoJkra40FqXfjbFyLJfLmO2fDGkkuFeMzJpJ7ni2VWvKF13yo&#10;1U1+yPdg9+12zPVgjzMOnrHPrrdDuXbbUSo+FWk2T0elTnU6h97qcrN1J/BEvANdNFWDPerHdHET&#10;/o7LdK6gK3cjwOoC72pT6bchNm+dtt+OuDpvn261eRv1WLr75tPePuuxnjjRPHAbJ3DmOYatJv2j&#10;/K4fV/QivEgSkJ0hzCZRhEcTJidiEVEm6CySLIuYgFUwEXH/EYGz7I1wwCsS7/Z+CT/HJwNghtPC&#10;uxCVMiUiiSsTDOEhCpmQzScIMMHm/qKASLtDShSgkvlEPjiU9fU7LgiWuOAjniWbDVsYGh528L+7&#10;52SeRhM1EfPQfGgWRCRodV31XD15VPNlQ6/ezESGaxKxhKkUfXrGSc86aCQh5QIG352KEhBWRCE+&#10;Y0LB7IUbpIA/aNLLHFTyyjCRhhH4E8JRgiUzVO3qIz/SdbQQF/QKlTk8mJBP6WGeCK4J2DCFQf2h&#10;2fGX4eo3AAAA//8DAFBLAwQUAAYACAAAACEAJMqcqN4AAAAJAQAADwAAAGRycy9kb3ducmV2Lnht&#10;bEyPy07DMBBF90j8gzVIbBB1aPpIQ5wKkNiwqKDwAW48JFHjcZRx2vD3DCu6m8fRnTPFdvKdOuHA&#10;bSADD7MEFFIVXEu1ga/P1/sMFEdLznaB0MAPMmzL66vC5i6c6QNP+1grCSHOrYEmxj7XmqsGveVZ&#10;6JFk9x0Gb6O0Q63dYM8S7js9T5KV9rYludDYHl8arI770Ruo74hX3G8c7zbH8fl9gW8Wd8bc3kxP&#10;j6AiTvEfhj99UYdSnA5hJMeqM7BMUyENLNKlFAKskzWogwyybA66LPTlB+UvAAAA//8DAFBLAwQU&#10;AAYACAAAACEAeRi8nb8AAAAhAQAAGQAAAGRycy9fcmVscy9lMm9Eb2MueG1sLnJlbHOEz7FqxDAM&#10;BuC90Hcw2hslHcpR4mQ5DrKWFG41jpKYxLKxnNJ7+3rswcENGoTQ90tt/+t39UNJXGANTVWDIrZh&#10;crxo+B4vbydQkg1PZg9MGm4k0HevL+0X7SaXJVldFFUUFg1rzvETUexK3kgVInGZzCF5k0ubFozG&#10;bmYhfK/rD0z/DejuTDVMGtIwNaDGWyzJz+0wz87SOdjDE+cHEWgPycFf/V5QkxbKGhxvWKqpyqGA&#10;XYt3j3V/AAAA//8DAFBLAQItABQABgAIAAAAIQCbMyc3DAEAAC0CAAATAAAAAAAAAAAAAAAAAAAA&#10;AABbQ29udGVudF9UeXBlc10ueG1sUEsBAi0AFAAGAAgAAAAhADj9If/WAAAAlAEAAAsAAAAAAAAA&#10;AAAAAAAAPQEAAF9yZWxzLy5yZWxzUEsBAi0AFAAGAAgAAAAhAAVNDjN8AQAADAMAAA4AAAAAAAAA&#10;AAAAAAAAPAIAAGRycy9lMm9Eb2MueG1sUEsBAi0AFAAGAAgAAAAhAHS0xImpAgAATwYAABAAAAAA&#10;AAAAAAAAAAAA5AMAAGRycy9pbmsvaW5rMS54bWxQSwECLQAUAAYACAAAACEAJMqcqN4AAAAJAQAA&#10;DwAAAAAAAAAAAAAAAAC7BgAAZHJzL2Rvd25yZXYueG1sUEsBAi0AFAAGAAgAAAAhAHkYvJ2/AAAA&#10;IQEAABkAAAAAAAAAAAAAAAAAxgcAAGRycy9fcmVscy9lMm9Eb2MueG1sLnJlbHNQSwUGAAAAAAYA&#10;BgB4AQAAvAgAAAAA&#10;">
                <v:imagedata r:id="rId16" o:title=""/>
                <w10:wrap anchory="line"/>
              </v:shape>
            </w:pict>
          </mc:Fallback>
        </mc:AlternateContent>
      </w:r>
      <w:r>
        <w:rPr>
          <w:noProof/>
        </w:rPr>
        <mc:AlternateContent>
          <mc:Choice Requires="wpi">
            <w:drawing>
              <wp:anchor distT="0" distB="0" distL="0" distR="0" simplePos="0" relativeHeight="251657216" behindDoc="0" locked="0" layoutInCell="1" allowOverlap="1" wp14:anchorId="69651005" wp14:editId="652487B3">
                <wp:simplePos x="0" y="0"/>
                <wp:positionH relativeFrom="character">
                  <wp:posOffset>376555</wp:posOffset>
                </wp:positionH>
                <wp:positionV relativeFrom="line">
                  <wp:posOffset>2825750</wp:posOffset>
                </wp:positionV>
                <wp:extent cx="18415" cy="122555"/>
                <wp:effectExtent l="0" t="0" r="0" b="0"/>
                <wp:wrapNone/>
                <wp:docPr id="1031" name="Image1"/>
                <wp:cNvGraphicFramePr/>
                <a:graphic xmlns:a="http://schemas.openxmlformats.org/drawingml/2006/main">
                  <a:graphicData uri="http://schemas.microsoft.com/office/word/2010/wordprocessingInk">
                    <w14:contentPart bwMode="auto" r:id="rId17">
                      <w14:nvContentPartPr>
                        <w14:cNvContentPartPr/>
                      </w14:nvContentPartPr>
                      <w14:xfrm>
                        <a:off x="0" y="0"/>
                        <a:ext cx="18415" cy="122552"/>
                      </w14:xfrm>
                    </w14:contentPart>
                  </a:graphicData>
                </a:graphic>
              </wp:anchor>
            </w:drawing>
          </mc:Choice>
          <mc:Fallback>
            <w:pict>
              <v:shape w14:anchorId="3BCFFCF4" id="Image1" o:spid="_x0000_s1026" type="#_x0000_t75" style="position:absolute;margin-left:26.65pt;margin-top:216.5pt;width:7.5pt;height:21.6pt;z-index:251657216;visibility:visible;mso-wrap-style:square;mso-wrap-distance-left:0;mso-wrap-distance-top:0;mso-wrap-distance-right:0;mso-wrap-distance-bottom:0;mso-position-horizontal:absolute;mso-position-horizontal-relative:char;mso-position-vertical:absolute;mso-position-vertical-relative:lin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nAMlt8AQAADAMAAA4AAABkcnMvZTJvRG9jLnhtbJxSTU/jMBC9I+1/&#10;sOZOU4emVFFTDlQr9bDAAX6AcezG2tgTjV3S/vud9IMWEFqJi6WZZz+/N2/md1vfijdD0WGoQI7G&#10;IEzQWLuwruDl+ff1DERMKtSqxWAq2JkId4tfV/O+K02ODba1IcEkIZZ9V0GTUldmWdSN8SqOsDOB&#10;QYvkVeKS1llNqmd232b5eDzNeqS6I9QmRu4uDyAs9vzWGp0erY0mibaCm1k+m4BIFdxOpZyCoPfe&#10;K/eK6U0B2WKuyjWprnH6KEv9QJVXLrCId6qlSkpsyH2h8k4TRrRppNFnaK3TZu+J3cnxJ3er8Hdw&#10;Jid6Q6XGkExIT4rSaX574Cdf+BbEa/8Ha05IbRLCkZEH9P9ADqKXqDee9RxSIdOqxCsRG9dFHnTp&#10;6gpoVcuz/vB2f3bwRGdfDx8BTiQ7Wv7uydaSH4bNSsS2At7B3XDuszTbJDQ35WwiCxCaEZnnRZEP&#10;8In4QHCqLibLVz5keFkPzy+WePEPAAD//wMAUEsDBBQABgAIAAAAIQDB7O8ZcQIAANAFAAAQAAAA&#10;ZHJzL2luay9pbmsxLnhtbJRTS4vbMBC+F/ofhPaQixVLsp11wjp7KAQKLV26KbRHr6PEIrYcZOX1&#10;7zuSbSW0aegG5Ogx32NmpKfnU12hg9CtbFSG2ZhiJFTRrKTaZPjHckFSjFqTq1VeNUpk+Cxa/Dz/&#10;+OFJqm1dzeCLgEG1dlZXGS6N2c3C8Hg8jo/RuNGbkFMahZ/V9usXPO9RK7GWShqQbIetolFGnIwl&#10;m8lVhgtzoj4euF+bvS6EP7Y7urhEGJ0XYtHoOjeescyVEhVSeQ2+f2JkzjuYSNDZCI3RHhy0IFTj&#10;8Dbk131I6DKe/Vv5RTc7oY0UlyQ7S/3BGRXd2rnrbGrRNtXeVgajQ17twTBPx9GExsw7ZuENz39z&#10;gv33c/ZJ9cauM+hPfCuGmhlZC7gg9c73xrRwiez2q9HuGnHKY0InhEVLms7ieEantuaDVtf5ge9N&#10;79vSc73pS4/dic+zy+0oV6b0paJjlqSPia/UdZ1uoUshN6W5gkfsHeiiqRq4R32bHhbud7lMtwSN&#10;3HmAFgW8q00l7kN03hqhv11wdd5uX4S6j1pLs2w+7fVBeD12VXPnzXfgxnN0txr1j/K7WGf4wb1I&#10;5JDdhusNjxCjPBhFIzYNMGGY8IAhHlDCYPCAcDSFD5kO7XbMQ7P/W2aKJkkwoqMIREADtChiAWEk&#10;CZhVggVFcaeKkoBMSGz1GQvAX+8IURdLmJ3A6Bhgwgm3XIilEBAFKYrBckpY0vO6Q4h3QtRFMoic&#10;WP3YLQPySGKLZJ0GhwokxPJBLYCMwQb8JcT6HhigKmANBokBRaFOoABurGEb5RLrNSkQQjyPIB/O&#10;/6jl5WnOfwMAAP//AwBQSwMEFAAGAAgAAAAhAMHY3cLgAAAACQEAAA8AAABkcnMvZG93bnJldi54&#10;bWxMj8tOwzAQRfdI/IM1SGwQdWggrUKcChXYoAqJtiCxc+IhSYnHwXbb8PcMK1jOnaP7KBaj7cUB&#10;fegcKbiaJCCQamc6ahRsN4+XcxAhajK6d4QKvjHAojw9KXRu3JFe8LCOjWATCrlW0MY45FKGukWr&#10;w8QNSPz7cN7qyKdvpPH6yOa2l9MkyaTVHXFCqwdctlh/rveWQ17fV81T3T9cvK2+6H63m1XPS6/U&#10;+dl4dwsi4hj/YPitz9Wh5E6V25MJoldwk6ZMKrhOU97EQDZnoWJhlk1BloX8v6D8AQAA//8DAFBL&#10;AwQUAAYACAAAACEAeRi8nb8AAAAhAQAAGQAAAGRycy9fcmVscy9lMm9Eb2MueG1sLnJlbHOEz7Fq&#10;xDAMBuC90Hcw2hslHcpR4mQ5DrKWFG41jpKYxLKxnNJ7+3rswcENGoTQ90tt/+t39UNJXGANTVWD&#10;IrZhcrxo+B4vbydQkg1PZg9MGm4k0HevL+0X7SaXJVldFFUUFg1rzvETUexK3kgVInGZzCF5k0ub&#10;FozGbmYhfK/rD0z/DejuTDVMGtIwNaDGWyzJz+0wz87SOdjDE+cHEWgPycFf/V5QkxbKGhxvWKqp&#10;yqGAXYt3j3V/AAAA//8DAFBLAQItABQABgAIAAAAIQCbMyc3DAEAAC0CAAATAAAAAAAAAAAAAAAA&#10;AAAAAABbQ29udGVudF9UeXBlc10ueG1sUEsBAi0AFAAGAAgAAAAhADj9If/WAAAAlAEAAAsAAAAA&#10;AAAAAAAAAAAAPQEAAF9yZWxzLy5yZWxzUEsBAi0AFAAGAAgAAAAhAPnAMlt8AQAADAMAAA4AAAAA&#10;AAAAAAAAAAAAPAIAAGRycy9lMm9Eb2MueG1sUEsBAi0AFAAGAAgAAAAhAMHs7xlxAgAA0AUAABAA&#10;AAAAAAAAAAAAAAAA5AMAAGRycy9pbmsvaW5rMS54bWxQSwECLQAUAAYACAAAACEAwdjdwuAAAAAJ&#10;AQAADwAAAAAAAAAAAAAAAACDBgAAZHJzL2Rvd25yZXYueG1sUEsBAi0AFAAGAAgAAAAhAHkYvJ2/&#10;AAAAIQEAABkAAAAAAAAAAAAAAAAAkAcAAGRycy9fcmVscy9lMm9Eb2MueG1sLnJlbHNQSwUGAAAA&#10;AAYABgB4AQAAhggAAAAA&#10;">
                <v:imagedata r:id="rId18" o:title=""/>
                <w10:wrap anchory="line"/>
              </v:shape>
            </w:pict>
          </mc:Fallback>
        </mc:AlternateContent>
      </w:r>
      <w:r>
        <w:rPr>
          <w:noProof/>
        </w:rPr>
        <mc:AlternateContent>
          <mc:Choice Requires="wpi">
            <w:drawing>
              <wp:anchor distT="0" distB="0" distL="0" distR="0" simplePos="0" relativeHeight="251658240" behindDoc="0" locked="0" layoutInCell="1" allowOverlap="1" wp14:anchorId="4576CFD8" wp14:editId="7A1067EF">
                <wp:simplePos x="0" y="0"/>
                <wp:positionH relativeFrom="character">
                  <wp:posOffset>238760</wp:posOffset>
                </wp:positionH>
                <wp:positionV relativeFrom="line">
                  <wp:posOffset>2226945</wp:posOffset>
                </wp:positionV>
                <wp:extent cx="681355" cy="1035685"/>
                <wp:effectExtent l="0" t="0" r="0" b="0"/>
                <wp:wrapNone/>
                <wp:docPr id="1032" name="Image1"/>
                <wp:cNvGraphicFramePr/>
                <a:graphic xmlns:a="http://schemas.openxmlformats.org/drawingml/2006/main">
                  <a:graphicData uri="http://schemas.microsoft.com/office/word/2010/wordprocessingInk">
                    <w14:contentPart bwMode="auto" r:id="rId19">
                      <w14:nvContentPartPr>
                        <w14:cNvContentPartPr/>
                      </w14:nvContentPartPr>
                      <w14:xfrm>
                        <a:off x="0" y="0"/>
                        <a:ext cx="681355" cy="1035685"/>
                      </w14:xfrm>
                    </w14:contentPart>
                  </a:graphicData>
                </a:graphic>
              </wp:anchor>
            </w:drawing>
          </mc:Choice>
          <mc:Fallback>
            <w:pict>
              <v:shape w14:anchorId="168F75FE" id="Image1" o:spid="_x0000_s1026" type="#_x0000_t75" style="position:absolute;margin-left:16.55pt;margin-top:170.85pt;width:58.15pt;height:90.5pt;z-index:251658240;visibility:visible;mso-wrap-style:square;mso-wrap-distance-left:0;mso-wrap-distance-top:0;mso-wrap-distance-right:0;mso-wrap-distance-bottom:0;mso-position-horizontal:absolute;mso-position-horizontal-relative:char;mso-position-vertical:absolute;mso-position-vertical-relative:lin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SWIot9AQAADgMAAA4AAABkcnMvZTJvRG9jLnhtbJxSy07DMBC8I/EP&#10;1t5pkrYpJWrKgQqJA48DfIBx7MYi9kZrl5S/Z9MHbUEIiYul3bHHMzs7u167RrxrChZ9CdkgBaG9&#10;wsr6ZQkvz7cXUxAhSl/JBr0u4UMHuJ6fn826ttBDrLGpNAkm8aHo2hLqGNsiSYKqtZNhgK32DBok&#10;JyOXtEwqkh2zuyYZpukk6ZCqllDpELi72IIw3/Abo1V8NCboKJoShtPxKAcRS8gv06srEPTVe+Xe&#10;5HKcQjKfyWJJsq2t2smS/1DlpPUs4otqIaMUK7I/qJxVhAFNHCh0CRpjld54YndZ+s3dnX/rnWVj&#10;taJCoY/axydJcT+/DfCfL1wD4rW7x4oTkquIsGPkAf0dyFb0AtXKsZ5tKqQbGXklQm3bwIMubFUC&#10;3VXZQb9/vzk4eKKDr4dTgBNJdpZ/e7I25PphsxKxLoF38KM/N1nqdRSKm5NpNso5fcVQlo7yyTTv&#10;L+yptxT76mi2fOUkxeO6f360xvNPAAAA//8DAFBLAwQUAAYACAAAACEASzsFM28DAADVBwAAEAAA&#10;AGRycy9pbmsvaW5rMS54bWyUVE1v4zYQvRfofyC4h1xIm1+SJWOdPRQIUKBFF90U6B61MmML0Ych&#10;0XHy7/uGkmWjdYPdAJbImXkzb96M8vHTa1OzF98PVdduuF4oznxbdtuq3W34X48PMuNsCEW7Lequ&#10;9Rv+5gf+6f7nnz5W7XNTr/FkyNAOdGrqDd+HcFgvl6fTaXGyi67fLY1Sdvlr+/z7b/x+Qm39U9VW&#10;ASWHs6ns2uBfAyVbV9sNL8OrmuOR+0t37Es/u8nSl5eI0Belf+j6pghzxn3Rtr5mbdGA99+chbcD&#10;DhXq7HzP2REMBhRq+PI25Ov7kGXseP3/lT/33cH3ofKXJkdKk+ONleM9shtp9n7o6iMpw9lLUR9B&#10;2GQLmyqnZ8Z6eYPzf3OC/o/nnJqaiF13MHnmUZw1C1XjsSDNYZ5NGLBEZP4S+rhGRhknVSq1fVTZ&#10;2rm1yknzc61x8ud83/rjsJ9zfesvM46euc+xt1O1DftZKrXQSbZKZqWudbqF3vtqtw9XcKt/AF12&#10;dYc9msb04SH+XZbpVsFQHWZA70t8V7vavw/piyH4/o8LrimG58++fR/1VIXH7pdj/+LnevpK88ht&#10;nsCNzzFuNZs+yj/904Z/iF8ki8jREGdjVMb0yjhx59xdvhJc5lxmQuqVdFYYx5IUFyt1aoU0OTNC&#10;JnKFI05KAmeZXeGR50JblolM5ufFiBzOa/HdhBTTmUvEXWrvtBFcg45GuUymwmQMJGwmnXBMCYOf&#10;TJgWgAgjjdDxrOJdE0ojgpwgimgY0AeiYMQ7/iYnIo1IJLJTjhhGbmkRa1E5+mE2Is2kprIpWwkX&#10;AaCmwQ0ZAM+JkzUyEU4xwgEStcLJxtLRQuWogJmM13xcrEfVncEYAKd+HWRB5kwaoCyKa5oAZbUi&#10;QbMpyW/pido2kdDOmCiXYjYTKbFDDgQzZHAMMGmJBlrD6Bg1Zax0KAswDPBQ98QsXkhtRVaQAjXq&#10;kyQlaVV0kQGX8xCARhxZyD0K4Rjlz0HL0XahO+ImDUVJi1JQG9rluEg8XJRaJ9IgwUoaNA2TEzpD&#10;RoMtVLQUiIQWKaWEnzkXOVNRkjq+J54p3pH9yHG6UGNjJ+dOAYvrHauAMIVTBG0OqtD2UQcwRIUg&#10;ypiQjAnCU2rTKOmiRolI40RzsuoUqguNgdl/fSaX/8/3/wAAAP//AwBQSwMEFAAGAAgAAAAhAKhv&#10;r+zgAAAACgEAAA8AAABkcnMvZG93bnJldi54bWxMj8FOwzAMhu9IvENkJC6Ipe0Kg9J0Qkzjtkls&#10;E2e38dqKxilNtpa3JzvBybL86/P358vJdOJMg2stK4hnEQjiyuqWawWH/fr+CYTzyBo7y6Tghxws&#10;i+urHDNtR/6g887XIkDYZaig8b7PpHRVQwbdzPbE4Xa0g0Ef1qGWesAxwE0nkyh6lAZbDh8a7Omt&#10;oeprdzKBsomO/cbUY/e+Wn+mq3JL+H2n1O3N9PoCwtPk/8Jw0Q/qUASn0p5YO9EpmM/jkAwzjRcg&#10;LoH0OQVRKnhIkgXIIpf/KxS/AA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OSWIot9AQAADgMAAA4AAAAAAAAAAAAAAAAAPAIAAGRycy9lMm9Eb2MueG1sUEsB&#10;Ai0AFAAGAAgAAAAhAEs7BTNvAwAA1QcAABAAAAAAAAAAAAAAAAAA5QMAAGRycy9pbmsvaW5rMS54&#10;bWxQSwECLQAUAAYACAAAACEAqG+v7OAAAAAKAQAADwAAAAAAAAAAAAAAAACCBwAAZHJzL2Rvd25y&#10;ZXYueG1sUEsBAi0AFAAGAAgAAAAhAHkYvJ2/AAAAIQEAABkAAAAAAAAAAAAAAAAAjwgAAGRycy9f&#10;cmVscy9lMm9Eb2MueG1sLnJlbHNQSwUGAAAAAAYABgB4AQAAhQkAAAAA&#10;">
                <v:imagedata r:id="rId20" o:title=""/>
                <w10:wrap anchory="line"/>
              </v:shape>
            </w:pict>
          </mc:Fallback>
        </mc:AlternateContent>
      </w:r>
      <w:r>
        <w:rPr>
          <w:noProof/>
        </w:rPr>
        <mc:AlternateContent>
          <mc:Choice Requires="wpi">
            <w:drawing>
              <wp:anchor distT="0" distB="0" distL="0" distR="0" simplePos="0" relativeHeight="251659264" behindDoc="0" locked="0" layoutInCell="1" allowOverlap="1" wp14:anchorId="62702D30" wp14:editId="048283E6">
                <wp:simplePos x="0" y="0"/>
                <wp:positionH relativeFrom="character">
                  <wp:posOffset>351790</wp:posOffset>
                </wp:positionH>
                <wp:positionV relativeFrom="line">
                  <wp:posOffset>2794000</wp:posOffset>
                </wp:positionV>
                <wp:extent cx="88265" cy="201295"/>
                <wp:effectExtent l="0" t="0" r="0" b="0"/>
                <wp:wrapNone/>
                <wp:docPr id="1033" name="Image1"/>
                <wp:cNvGraphicFramePr/>
                <a:graphic xmlns:a="http://schemas.openxmlformats.org/drawingml/2006/main">
                  <a:graphicData uri="http://schemas.microsoft.com/office/word/2010/wordprocessingInk">
                    <w14:contentPart bwMode="auto" r:id="rId21">
                      <w14:nvContentPartPr>
                        <w14:cNvContentPartPr/>
                      </w14:nvContentPartPr>
                      <w14:xfrm>
                        <a:off x="0" y="0"/>
                        <a:ext cx="88265" cy="201295"/>
                      </w14:xfrm>
                    </w14:contentPart>
                  </a:graphicData>
                </a:graphic>
              </wp:anchor>
            </w:drawing>
          </mc:Choice>
          <mc:Fallback>
            <w:pict>
              <v:shape w14:anchorId="663DEC3E" id="Image1" o:spid="_x0000_s1026" type="#_x0000_t75" style="position:absolute;margin-left:27.4pt;margin-top:219.7pt;width:7.5pt;height:16.4pt;z-index:251659264;visibility:visible;mso-wrap-style:square;mso-wrap-distance-left:0;mso-wrap-distance-top:0;mso-wrap-distance-right:0;mso-wrap-distance-bottom:0;mso-position-horizontal:absolute;mso-position-horizontal-relative:char;mso-position-vertical:absolute;mso-position-vertical-relative:lin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No5eR3AQAACAMAAA4AAABkcnMvZTJvRG9jLnhtbJxSS27CMBDdV+od&#10;LO9LSCifRgQWRZVYtGXRHsB1bGI19kRjh8DtOyFQoFVViY019shv3mem860t2UahN+AyHvf6nCkn&#10;ITdunfH3t6e7CWc+CJeLEpzK+E55Pp/d3kybKlUJFFDmChmBOJ82VcaLEKo0irwslBW+B5Vy1NSA&#10;VgS64jrKUTSEbsso6fdHUQOYVwhSeU+vi67JZ3t8rZUMr1p7FViZ8cFwPOAstMXDkDOkIonHnH20&#10;xWDIo9lUpGsUVWHkgZK4gpEVxhGBb6iFCILVaH5BWSMRPOjQk2Aj0NpItddDyuL+D2VL99mqiu9l&#10;jakEF5QLK4Hh6N2+cc0IW5IDzTPklI6oA/ADItnzfxgd6QXI2hKfLhFUpQi0Dr4wlSebU5NnHJd5&#10;fOLvNo8nBSs86Xq5bFAi0UHyX1+2Gm1rNjFh24zT/u3ac5+l2gYm6XEySUYUuKQOOZtQ+GfAHcBx&#10;zJmzNPsiw/N7y+tsgWdfAAAA//8DAFBLAwQUAAYACAAAACEA4reTzy0GAACHDwAAEAAAAGRycy9p&#10;bmsvaW5rMS54bWysl81v20YQxe8F+j8smEMuosVPiTJi51DAQIEWKJIUaI+KTNtCJMqg6I/89/29&#10;mSWtIM6hRXOguLMzb968mV06794/73fhse2P20N3keRnWRLabnO43na3F8mfn67SJgnHYd1dr3eH&#10;rr1IvrbH5P3lzz+923Zf9rtzngGE7qi3/e4iuRuG+/P5/Onp6eypPDv0t/Miy8r5r92X339LLmPU&#10;dXuz7bYDKY+jaXPohvZ5ENj59voi2QzP2eQP9sfDQ79pp21Z+s2Lx9CvN+3Vod+vhwnxbt117S50&#10;6z28/0rC8PWely15bts+CQ8wOJJon8xfD/n734dcfReyXz8ja1aUU8Lr9lEZ5ybY+Y+J/9Ef7tt+&#10;2LYvGnlFceNr2PjaivMq+/Z42D1I2CQ8rncP1Fs0Z+Uiq/Ipfz5/peTvMan+f8dEnh9inhL8VqJY&#10;5qkeUbxpLsYGDtt9y7Tu76dBGY5MtMwfh95musiKKs0WaV5+yprzqjrPViftiGM44n3uH453E9bn&#10;/mXgbGdSzat62l4Pd5Pw2VmWr5pq0v1U9dei79rt7d3wn8M3h92BqY5df3Nl/15G+7WMN9vh0+GX&#10;h/6xneLyEy0sZBrUV86szW6Ikn1oby6SN3Zsg0W6wTQr66wJRZPnRR10FmZvs7d59TabJVlSJGk+&#10;y9JKz1AGPTN7L0Imuz1zPYNb/B2vyVIYQh4KWezdPMPoKcw8+ihqjJ1ypcVJXouKlrxKS0jkhp2O&#10;eRS3MF6lQeGMl8M6YbZxSi2p2XMDlAEeeajYTknEAlCgZHebkmiR4QZt3xFrmeBpeY1QkS7IK+Aq&#10;LQSnqqu0CfWsDtUqLRQMVBFWcHFJ9ExL+ZLYFhGSYJkkd0oXQqWFAQq+FrzYQhJORVrz7u3yd7CW&#10;AEColHMDNbphZWShsZBqhQlLXsLWyyFKypdipK2S7F472EsVhVA4AGQ/1l3aoCD3MwR0sUxqkHas&#10;2aYoxeBrxpQjT1CtAslEX/EoV/xSbh4Wo7Y+fZYCP++GtKG/VrN6Mo6ZShZrFLEuMwcKIFj6QGdp&#10;OdUz5fSfxos08dlhFXuLi/HVziidZ6PW0WJOWN3XinI92EBZyVinC9o9w8UUd20Q0mnIj5JVDDyF&#10;z9PirBcaVGeBTchj5RovY1FhYvpZ5GUoUVXFca6ZOZW8UjinWdKMZGUiO4iaw5hYAy4uDOxIzVKj&#10;WQYUREg/y4nSJJDApM01EkyM7gsaqHkFxH/8MKpMP4xxRJRmPDqaCuFkAUDrnVFTa6p0yXMRKofO&#10;xAuPRokIEVVHUimWwzK5XlJHs6sn0vAkRgvK1WKUws6Xd0RPl4IM7szJU3VZPA9xdEGqlimK6Fxy&#10;SLlCgWR4efql6LeLT6WlGpuKeJbdehdzYMGmkyeStojsWKlG23CvEhF0UCQK3eXUKAiWRtl4RDUk&#10;jY2HyXWaz1MgSizTahatkbvJ4Pk4nvQSD260Jb9cYg2JTQgCYCMtNS9WoUCsQkf34dK1NNoJVMRU&#10;pUrzbwoIOrcCg5eoUDq3luHrqqh0lrmB6njVm7vPFUHurkmKesvGyjshIX2FRJ5EhDVGNktiAaxd&#10;QXZTUKQcVVftXxxcWIjORF6e2GxCpu+ZsbYNjZYU0Fkpbc4q7mQAynRlDkYFZloIFQ7A8dTBFGVM&#10;cZKcKbtuc3IeaeMRqfkPt04cRUsjWTlF1irqEgPqtlLcn1dlMiC2xMT5TM0QU2/sOI1sia8CxVqV&#10;Rgs59a469LFjoaIxeVG64ElSMxWk9M+yOMFSALhZfmso6imISODiAcFJcJ5zOizeU2WzDcKEpVrU&#10;Ij2dwAt99YVvpJMSAWZMqyIsyLeY6VPBhaMrNE4k0MB7n/QucsQ5oW94s2PnksOzDA0jm9b6EjB7&#10;q5TvGvepVuPnwaojp9m8OMGzj0WbJCldRBt9dBIJPuhSjyNiN6K+8JRcW4PVAIk0oknXk0X89Hmr&#10;XTHTaiqG76XA6IVRMIYCNqP/qreSTX/RFNrQip+Faeonn0HHgn7iOzIwapGN9bryT9Tohq+CzM25&#10;CUzV2NPs+Kp0UFwiRdAvS6M9xfNJ8r9XzNWnh0+KWfGBdPPN//mmP6z5T8zlPwAAAP//AwBQSwME&#10;FAAGAAgAAAAhAIOSYHzdAAAACQEAAA8AAABkcnMvZG93bnJldi54bWxMjz1PwzAQhnck/oN1SGzU&#10;aTClCXGqCqksTASk0s2NjyQiPkex24R/zzHR8f3Qe88Vm9n14oxj6DxpWC4SEEi1tx01Gj7ed3dr&#10;ECEasqb3hBp+MMCmvL4qTG79RG94rmIjeIRCbjS0MQ65lKFu0Zmw8AMSZ19+dCayHBtpRzPxuOtl&#10;miQr6UxHfKE1Az63WH9XJ6dh92mHTGG1X+5D/7JVr24+TKnWtzfz9glExDn+l+EPn9GhZKajP5EN&#10;otfwoJg8alD3mQLBhVXGxpGNxzQFWRby8oPyFwAA//8DAFBLAwQUAAYACAAAACEAeRi8nb8AAAAh&#10;AQAAGQAAAGRycy9fcmVscy9lMm9Eb2MueG1sLnJlbHOEz7FqxDAMBuC90Hcw2hslHcpR4mQ5DrKW&#10;FG41jpKYxLKxnNJ7+3rswcENGoTQ90tt/+t39UNJXGANTVWDIrZhcrxo+B4vbydQkg1PZg9MGm4k&#10;0HevL+0X7SaXJVldFFUUFg1rzvETUexK3kgVInGZzCF5k0ubFozGbmYhfK/rD0z/DejuTDVMGtIw&#10;NaDGWyzJz+0wz87SOdjDE+cHEWgPycFf/V5QkxbKGhxvWKqpyqGAXYt3j3V/AAAA//8DAFBLAQIt&#10;ABQABgAIAAAAIQCbMyc3DAEAAC0CAAATAAAAAAAAAAAAAAAAAAAAAABbQ29udGVudF9UeXBlc10u&#10;eG1sUEsBAi0AFAAGAAgAAAAhADj9If/WAAAAlAEAAAsAAAAAAAAAAAAAAAAAPQEAAF9yZWxzLy5y&#10;ZWxzUEsBAi0AFAAGAAgAAAAhAINo5eR3AQAACAMAAA4AAAAAAAAAAAAAAAAAPAIAAGRycy9lMm9E&#10;b2MueG1sUEsBAi0AFAAGAAgAAAAhAOK3k88tBgAAhw8AABAAAAAAAAAAAAAAAAAA3wMAAGRycy9p&#10;bmsvaW5rMS54bWxQSwECLQAUAAYACAAAACEAg5JgfN0AAAAJAQAADwAAAAAAAAAAAAAAAAA6CgAA&#10;ZHJzL2Rvd25yZXYueG1sUEsBAi0AFAAGAAgAAAAhAHkYvJ2/AAAAIQEAABkAAAAAAAAAAAAAAAAA&#10;RAsAAGRycy9fcmVscy9lMm9Eb2MueG1sLnJlbHNQSwUGAAAAAAYABgB4AQAAOgwAAAAA&#10;">
                <v:imagedata r:id="rId22" o:title=""/>
                <w10:wrap anchory="line"/>
              </v:shape>
            </w:pict>
          </mc:Fallback>
        </mc:AlternateContent>
      </w:r>
      <w:r>
        <w:rPr>
          <w:noProof/>
        </w:rPr>
        <mc:AlternateContent>
          <mc:Choice Requires="wpi">
            <w:drawing>
              <wp:anchor distT="0" distB="0" distL="0" distR="0" simplePos="0" relativeHeight="251660288" behindDoc="0" locked="0" layoutInCell="1" allowOverlap="1" wp14:anchorId="1E0AD2E4" wp14:editId="2049417B">
                <wp:simplePos x="0" y="0"/>
                <wp:positionH relativeFrom="character">
                  <wp:posOffset>163830</wp:posOffset>
                </wp:positionH>
                <wp:positionV relativeFrom="line">
                  <wp:posOffset>2844800</wp:posOffset>
                </wp:positionV>
                <wp:extent cx="33020" cy="132715"/>
                <wp:effectExtent l="0" t="0" r="0" b="0"/>
                <wp:wrapNone/>
                <wp:docPr id="1034" name="Image1"/>
                <wp:cNvGraphicFramePr/>
                <a:graphic xmlns:a="http://schemas.openxmlformats.org/drawingml/2006/main">
                  <a:graphicData uri="http://schemas.microsoft.com/office/word/2010/wordprocessingInk">
                    <w14:contentPart bwMode="auto" r:id="rId23">
                      <w14:nvContentPartPr>
                        <w14:cNvContentPartPr/>
                      </w14:nvContentPartPr>
                      <w14:xfrm>
                        <a:off x="0" y="0"/>
                        <a:ext cx="33020" cy="132714"/>
                      </w14:xfrm>
                    </w14:contentPart>
                  </a:graphicData>
                </a:graphic>
              </wp:anchor>
            </w:drawing>
          </mc:Choice>
          <mc:Fallback>
            <w:pict>
              <v:shape w14:anchorId="59A259D7" id="Image1" o:spid="_x0000_s1026" type="#_x0000_t75" style="position:absolute;margin-left:12.6pt;margin-top:223.7pt;width:3.15pt;height:11pt;z-index:251660288;visibility:visible;mso-wrap-style:square;mso-wrap-distance-left:0;mso-wrap-distance-top:0;mso-wrap-distance-right:0;mso-wrap-distance-bottom:0;mso-position-horizontal:absolute;mso-position-horizontal-relative:char;mso-position-vertical:absolute;mso-position-vertical-relative:lin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Gdpdd1AQAACAMAAA4AAABkcnMvZTJvRG9jLnhtbJxSyU7DMBC9I/EP&#10;lu80W4E2atoDFRIHlgN8gHHsxiL2RGOHhL9nkra0BSEkLtHYL35+ixer3tbsXaE34AqeTGLOlJNQ&#10;Grcp+Mvz7cWMMx+EK0UNThX8Q3m+Wp6fLbomVylUUJcKGZE4n3dNwasQmjyKvKyUFX4CjXIEakAr&#10;Ai1xE5UoOmK3dZTG8VXUAZYNglTe0+56C/LlyK+1kuFRa68CqwueXc7mnIVhmF9zhjSkGQl+HYcr&#10;Hi0XIt+gaCojd5LEPxRZYRwJ+KJaiyBYi+YHlTUSwYMOEwk2Aq2NVKMfcpbE35zdubfBVTKVLeYS&#10;XFAuPAkM++xG4D9X2JoS6O6hpHZEG4DvGCmev8vYil6DbC3p2TaCqhaBnoOvTOMp5tyUBce7Mjno&#10;d+83BwdPePD1cApQI9HO8m9Heo12CJuUsL7gVOfH8B27VH1gkjazLE4JkIQkWXqdTAd4T7wl2K+O&#10;kqVfTjo8Xg/Hjx7w8hMAAP//AwBQSwMEFAAGAAgAAAAhANQdsKXCAwAACwkAABAAAABkcnMvaW5r&#10;L2luazEueG1srFXBbts4FLwv0H8g1EMuok1Ssi0ZdXooEKBAF1i0KdA9ujYTC7WkQJLj5O935lGm&#10;XdQ97GJzkES+92beDB+dd+9f6r169l1ftc0qsROTKN9s2m3VPK6Sr/d3ukhUP6yb7XrfNn6VvPo+&#10;eX/75o93VfOj3i/xVEBoen7V+1WyG4an5XR6PB4nx2zSdo9TZ0w2/dj8+PNTcjtWbf1D1VQDKPvT&#10;1qZtBv8yEGxZbVfJZngxMR/YX9pDt/ExzJ1uc84YuvXG37VdvR4i4m7dNH6vmnWNvr8lanh9wkcF&#10;nkffJeqADnoQ1cn0esnf/77k7peSev0CW43LIuHWP5NxKoYtf9/4X1375Luh8mePgqIx8Ko2YS3i&#10;gsrO9+3+QGMT9bzeH6DXFZNsbnIb+e30iuRfMaH+f8eEPb/FvGzwZ4tGmZd+jObFuTgd4FDVHtNa&#10;P8VBGXpMNLe/DJ3MtDMu12aubXZvimWeL015cRzjGJ7wvneHfhexvnfngZNIdC2oOlbbYReNNxNj&#10;yyKPvl+6fq1656vH3fCfyzftvsVUj6f+9k7+zqN9jfGhGu7bD4fu2cc6e+GFlMRBvXJnZXbVaNln&#10;/7BK3sq1VVIZNsSzzNhCucLaeaF4F9Ibc2MXN9qliUl0lpjUqExbPAudpUZbq7JUW2WUSfFERDss&#10;beqUw5a2jCGbT0lDhJshQhwsuXCoATST5Rs5DCyUE5yFnuVqkVqyZ4BAd+CzqBNwLMiLb1AxQDpA&#10;4oVy4dYWLSEtEyKbo5J5NoUcSCbMAtBznelZmitndc69gvoK8DkggR64M0JFFnAIvrxgACJn1aJN&#10;ehpVO5UzASu2NqoWpU5h0lk6J5wjiS5T9OQofKZK9ojmLJoTDBJDsfgEBFRhLU/Zl36CE8EVJrI7&#10;pxYAcfAaUNqWeFFlAULwGjUHHeBygeKBoNs5krBHi8NRBeBRBwIShxwe39hKTudmKM1xjDp3epGC&#10;i2Y5kcFsLsZGxcXTgkDURzh2a0TyTAggwrFpnEmJkIYZWIWxpMYAJF0ECG4CCQ++8JTXuCd2c+SY&#10;EASMLlIskuSVs3+aRmshlowEQBX2hZ4IUTtzZT9iBgKBDigQJt3MUE3iLMWslxg67BcYTnjEhNNE&#10;yd0KlUiGojGCFpCFLRKEjk5qJMKzkSOUI8KDoMCGnjzFcAUhlMCrQQgOV5iqyC3YNBo285sMmVxG&#10;Hg6vB38MLrqCdo6x0TOBpEY91zlbRYTNj81RCKYI9SUvGK51ielDb9r99H83/rjhH8ntPwAAAP//&#10;AwBQSwMEFAAGAAgAAAAhAAnK/yPgAAAACQEAAA8AAABkcnMvZG93bnJldi54bWxMj8FKw0AQhu+C&#10;77CM4M1umqZRYzZFBEGEUowieNtkp0no7mzIbtv49o4nPc7Mxz/fX25mZ8UJpzB4UrBcJCCQWm8G&#10;6hR8vD/f3IEIUZPR1hMq+MYAm+ryotSF8Wd6w1MdO8EhFAqtoI9xLKQMbY9Oh4Ufkfi295PTkcep&#10;k2bSZw53VqZJkkunB+IPvR7xqcf2UB+dgu1r3O5racxhle/ytvlMXuxXotT11fz4ACLiHP9g+NVn&#10;dajYqfFHMkFYBek6ZVJBlt1mIBhYLdcgGl7k9xnIqpT/G1Q/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QItABQABgAIAAAAIQCbMyc3DAEAAC0CAAATAAAAAAAAAAAAAAAAAAAAAABbQ29udGVu&#10;dF9UeXBlc10ueG1sUEsBAi0AFAAGAAgAAAAhADj9If/WAAAAlAEAAAsAAAAAAAAAAAAAAAAAPQEA&#10;AF9yZWxzLy5yZWxzUEsBAi0AFAAGAAgAAAAhAOGdpdd1AQAACAMAAA4AAAAAAAAAAAAAAAAAPAIA&#10;AGRycy9lMm9Eb2MueG1sUEsBAi0AFAAGAAgAAAAhANQdsKXCAwAACwkAABAAAAAAAAAAAAAAAAAA&#10;3QMAAGRycy9pbmsvaW5rMS54bWxQSwECLQAUAAYACAAAACEACcr/I+AAAAAJAQAADwAAAAAAAAAA&#10;AAAAAADNBwAAZHJzL2Rvd25yZXYueG1sUEsBAi0AFAAGAAgAAAAhAHkYvJ2/AAAAIQEAABkAAAAA&#10;AAAAAAAAAAAA2ggAAGRycy9fcmVscy9lMm9Eb2MueG1sLnJlbHNQSwUGAAAAAAYABgB4AQAA0AkA&#10;AAAA&#10;">
                <v:imagedata r:id="rId24" o:title=""/>
                <w10:wrap anchory="line"/>
              </v:shape>
            </w:pict>
          </mc:Fallback>
        </mc:AlternateContent>
      </w:r>
      <w:r>
        <w:rPr>
          <w:noProof/>
        </w:rPr>
        <mc:AlternateContent>
          <mc:Choice Requires="wps">
            <w:drawing>
              <wp:anchor distT="0" distB="0" distL="0" distR="0" simplePos="0" relativeHeight="251661312" behindDoc="0" locked="0" layoutInCell="1" allowOverlap="1" wp14:anchorId="3561DE8E" wp14:editId="06A3C362">
                <wp:simplePos x="0" y="0"/>
                <wp:positionH relativeFrom="page">
                  <wp:posOffset>1310640</wp:posOffset>
                </wp:positionH>
                <wp:positionV relativeFrom="page">
                  <wp:posOffset>4903470</wp:posOffset>
                </wp:positionV>
                <wp:extent cx="1459865" cy="278130"/>
                <wp:effectExtent l="0" t="0" r="0" b="0"/>
                <wp:wrapNone/>
                <wp:docPr id="1035" name="Image1"/>
                <wp:cNvGraphicFramePr/>
                <a:graphic xmlns:a="http://schemas.openxmlformats.org/drawingml/2006/main">
                  <a:graphicData uri="http://schemas.microsoft.com/office/word/2010/wordprocessingShape">
                    <wps:wsp>
                      <wps:cNvSpPr/>
                      <wps:spPr>
                        <a:xfrm rot="10800000" flipV="1">
                          <a:off x="0" y="0"/>
                          <a:ext cx="1459864" cy="278129"/>
                        </a:xfrm>
                        <a:prstGeom prst="rect">
                          <a:avLst/>
                        </a:prstGeom>
                        <a:solidFill>
                          <a:srgbClr val="FFFFFF"/>
                        </a:solidFill>
                        <a:ln>
                          <a:noFill/>
                        </a:ln>
                      </wps:spPr>
                      <wps:txbx>
                        <w:txbxContent>
                          <w:p w14:paraId="456879D7" w14:textId="4E0350F4" w:rsidR="006F09B3" w:rsidRDefault="00000000">
                            <w:pPr>
                              <w:spacing w:line="200" w:lineRule="exact"/>
                              <w:jc w:val="center"/>
                              <w:rPr>
                                <w:sz w:val="18"/>
                                <w:szCs w:val="18"/>
                              </w:rPr>
                            </w:pPr>
                            <w:r>
                              <w:rPr>
                                <w:sz w:val="18"/>
                                <w:szCs w:val="18"/>
                              </w:rPr>
                              <w:t>6</w:t>
                            </w:r>
                            <w:r>
                              <w:rPr>
                                <w:sz w:val="18"/>
                                <w:szCs w:val="18"/>
                              </w:rPr>
                              <w:t>月</w:t>
                            </w:r>
                            <w:r w:rsidR="00835230">
                              <w:rPr>
                                <w:rFonts w:hint="eastAsia"/>
                                <w:sz w:val="18"/>
                                <w:szCs w:val="18"/>
                              </w:rPr>
                              <w:t>7</w:t>
                            </w:r>
                            <w:r>
                              <w:rPr>
                                <w:sz w:val="18"/>
                                <w:szCs w:val="18"/>
                              </w:rPr>
                              <w:t>日前，以系为单位</w:t>
                            </w:r>
                          </w:p>
                        </w:txbxContent>
                      </wps:txbx>
                      <wps:bodyPr>
                        <a:noAutofit/>
                      </wps:bodyPr>
                    </wps:wsp>
                  </a:graphicData>
                </a:graphic>
              </wp:anchor>
            </w:drawing>
          </mc:Choice>
          <mc:Fallback>
            <w:pict>
              <v:rect w14:anchorId="3561DE8E" id="Image1" o:spid="_x0000_s1027" style="position:absolute;margin-left:103.2pt;margin-top:386.1pt;width:114.95pt;height:21.9pt;rotation:180;flip:y;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xSslwEAACcDAAAOAAAAZHJzL2Uyb0RvYy54bWysUk2P2yAQvVfqf0DcG+xou81acVZVV+ml&#10;aitt2zvBECMBgwY2dv59B5zN9uNWlcNovnjMe8P2fvaOnTQmC6Hn7arhTAcFgw3Hnn//tn+z4Sxl&#10;GQbpIOien3Xi97vXr7ZT7PQaRnCDRkYgIXVT7PmYc+yESGrUXqYVRB2oaAC9zBTiUQwoJ0L3Tqyb&#10;5lZMgENEUDolyj4sRb6r+MZolb8Yk3Rmruc0W64Wqz0UK3Zb2R1RxtGqyxjyH6bw0gZ69Ar1ILNk&#10;T2j/gvJWISQweaXACzDGKl05EJu2+YPN4yijrlxInBSvMqX/B6s+nx7jVyQZppi6RG5hMRv0DIHU&#10;aptNUw5nxtn4gxKVJg3O5qri+aqinjNTlGxv3t5tbm84U1Rbv9u067sis1hgC3zElD9q8Kw4PUfa&#10;UkWVp08pL63PLaU9gbPD3jpXAzwePjhkJ0kb3ddzQf+tzYXSHKBcWxBLRryQLF6eDzOzQyF1EeAA&#10;w3mRIMD7pwzG1nlK83OpYtA2KqPLzynr/jWuL738791PAAAA//8DAFBLAwQUAAYACAAAACEAD9JA&#10;leEAAAALAQAADwAAAGRycy9kb3ducmV2LnhtbEyPwU7DMAyG70i8Q2QkbixZO7qpNJ3KJgQc2Thw&#10;TFuvrdY4VZNt3dtjTuxo+ft/f87Wk+3FGUffOdIwnykQSJWrO2o0fO/fnlYgfDBUm94Rariih3V+&#10;f5eZtHYX+sLzLjSCS8inRkMbwpBK6asWrfEzNyDx7uBGawKPYyPr0Vy43PYyUiqR1nTEF1oz4KbF&#10;6rg7WQ2H7eexKp/l9T3eF9vXTfHDuQ+tHx+m4gVEwCn8w/Cnz+qQs1PpTlR70WuIVLJgVMNyGUUg&#10;mFjESQyi1LCaJwpknsnbH/JfAAAA//8DAFBLAQItABQABgAIAAAAIQC2gziS/gAAAOEBAAATAAAA&#10;AAAAAAAAAAAAAAAAAABbQ29udGVudF9UeXBlc10ueG1sUEsBAi0AFAAGAAgAAAAhADj9If/WAAAA&#10;lAEAAAsAAAAAAAAAAAAAAAAALwEAAF9yZWxzLy5yZWxzUEsBAi0AFAAGAAgAAAAhAEqHFKyXAQAA&#10;JwMAAA4AAAAAAAAAAAAAAAAALgIAAGRycy9lMm9Eb2MueG1sUEsBAi0AFAAGAAgAAAAhAA/SQJXh&#10;AAAACwEAAA8AAAAAAAAAAAAAAAAA8QMAAGRycy9kb3ducmV2LnhtbFBLBQYAAAAABAAEAPMAAAD/&#10;BAAAAAA=&#10;" stroked="f">
                <v:textbox>
                  <w:txbxContent>
                    <w:p w14:paraId="456879D7" w14:textId="4E0350F4" w:rsidR="006F09B3" w:rsidRDefault="00000000">
                      <w:pPr>
                        <w:spacing w:line="200" w:lineRule="exact"/>
                        <w:jc w:val="center"/>
                        <w:rPr>
                          <w:sz w:val="18"/>
                          <w:szCs w:val="18"/>
                        </w:rPr>
                      </w:pPr>
                      <w:r>
                        <w:rPr>
                          <w:sz w:val="18"/>
                          <w:szCs w:val="18"/>
                        </w:rPr>
                        <w:t>6</w:t>
                      </w:r>
                      <w:r>
                        <w:rPr>
                          <w:sz w:val="18"/>
                          <w:szCs w:val="18"/>
                        </w:rPr>
                        <w:t>月</w:t>
                      </w:r>
                      <w:r w:rsidR="00835230">
                        <w:rPr>
                          <w:rFonts w:hint="eastAsia"/>
                          <w:sz w:val="18"/>
                          <w:szCs w:val="18"/>
                        </w:rPr>
                        <w:t>7</w:t>
                      </w:r>
                      <w:r>
                        <w:rPr>
                          <w:sz w:val="18"/>
                          <w:szCs w:val="18"/>
                        </w:rPr>
                        <w:t>日前，以系为单位</w:t>
                      </w:r>
                    </w:p>
                  </w:txbxContent>
                </v:textbox>
                <w10:wrap anchorx="page" anchory="page"/>
              </v:rect>
            </w:pict>
          </mc:Fallback>
        </mc:AlternateContent>
      </w:r>
      <w:r>
        <w:rPr>
          <w:noProof/>
        </w:rPr>
        <mc:AlternateContent>
          <mc:Choice Requires="wps">
            <w:drawing>
              <wp:anchor distT="0" distB="0" distL="0" distR="0" simplePos="0" relativeHeight="251662336" behindDoc="0" locked="0" layoutInCell="1" allowOverlap="1" wp14:anchorId="538B3941" wp14:editId="1F20445D">
                <wp:simplePos x="0" y="0"/>
                <wp:positionH relativeFrom="page">
                  <wp:posOffset>5008245</wp:posOffset>
                </wp:positionH>
                <wp:positionV relativeFrom="page">
                  <wp:posOffset>5391785</wp:posOffset>
                </wp:positionV>
                <wp:extent cx="1223010" cy="267970"/>
                <wp:effectExtent l="0" t="0" r="0" b="0"/>
                <wp:wrapNone/>
                <wp:docPr id="1036" name="Image1"/>
                <wp:cNvGraphicFramePr/>
                <a:graphic xmlns:a="http://schemas.openxmlformats.org/drawingml/2006/main">
                  <a:graphicData uri="http://schemas.microsoft.com/office/word/2010/wordprocessingShape">
                    <wps:wsp>
                      <wps:cNvSpPr/>
                      <wps:spPr>
                        <a:xfrm rot="10800000" flipV="1">
                          <a:off x="0" y="0"/>
                          <a:ext cx="1223009" cy="267970"/>
                        </a:xfrm>
                        <a:prstGeom prst="rect">
                          <a:avLst/>
                        </a:prstGeom>
                        <a:solidFill>
                          <a:srgbClr val="FFFFFF"/>
                        </a:solidFill>
                        <a:ln>
                          <a:noFill/>
                        </a:ln>
                      </wps:spPr>
                      <wps:txbx>
                        <w:txbxContent>
                          <w:p w14:paraId="12E53E6A" w14:textId="33E5F8F4" w:rsidR="006F09B3" w:rsidRDefault="00000000">
                            <w:pPr>
                              <w:spacing w:line="200" w:lineRule="atLeast"/>
                              <w:jc w:val="center"/>
                              <w:rPr>
                                <w:sz w:val="20"/>
                                <w:szCs w:val="18"/>
                              </w:rPr>
                            </w:pPr>
                            <w:r>
                              <w:rPr>
                                <w:sz w:val="16"/>
                                <w:szCs w:val="16"/>
                              </w:rPr>
                              <w:t>6</w:t>
                            </w:r>
                            <w:r>
                              <w:rPr>
                                <w:sz w:val="16"/>
                                <w:szCs w:val="16"/>
                              </w:rPr>
                              <w:t>月</w:t>
                            </w:r>
                            <w:r w:rsidR="00835230">
                              <w:rPr>
                                <w:rFonts w:hint="eastAsia"/>
                                <w:sz w:val="16"/>
                                <w:szCs w:val="16"/>
                              </w:rPr>
                              <w:t>7</w:t>
                            </w:r>
                            <w:r>
                              <w:rPr>
                                <w:sz w:val="16"/>
                                <w:szCs w:val="16"/>
                              </w:rPr>
                              <w:t>日前整理申报书</w:t>
                            </w:r>
                          </w:p>
                        </w:txbxContent>
                      </wps:txbx>
                      <wps:bodyPr>
                        <a:noAutofit/>
                      </wps:bodyPr>
                    </wps:wsp>
                  </a:graphicData>
                </a:graphic>
              </wp:anchor>
            </w:drawing>
          </mc:Choice>
          <mc:Fallback>
            <w:pict>
              <v:rect w14:anchorId="538B3941" id="_x0000_s1028" style="position:absolute;margin-left:394.35pt;margin-top:424.55pt;width:96.3pt;height:21.1pt;rotation:180;flip:y;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hGXmAEAACcDAAAOAAAAZHJzL2Uyb0RvYy54bWysUk1vGyEQvVfqf0Dca9YbKR8rr6MokXup&#10;mkppcscseJGAQQPxrv99Bpw6aXqrwgExHzzee8PqevaO7TUmC6Hny0XDmQ4KBht2PX/8vfl2yVnK&#10;MgzSQdA9P+jEr9dfv6ym2OkWRnCDRkYgIXVT7PmYc+yESGrUXqYFRB2oaAC9zBTiTgwoJ0L3TrRN&#10;cy4mwCEiKJ0SZe+ORb6u+MZole+NSToz13PiluuOdd+WXaxXstuhjKNVrzTkf7Dw0gZ69AR1J7Nk&#10;z2j/gfJWISQweaHACzDGKl01kJpl80HNwyijrlrInBRPNqXPg1U/9w/xF5INU0xdomNRMRv0DIHc&#10;WjaXTVmcGWfjEyWqTCLO5uri4eSinjNTlFy27VnTXHGmqNaeX1xdVJvFEbbAR0z5uwbPyqHnSFOq&#10;qHL/I2WiQq1/Wkp7AmeHjXWuBrjb3jpke0kT3dRVhkhX/mpzoTQHKNeO5ZIRbyLLKc/bmdmBWBaI&#10;ktnCcDhaEODmOYOxlc/7UsWgadQ3X39OGff7uL709r/XLwAAAP//AwBQSwMEFAAGAAgAAAAhAAVQ&#10;KfXgAAAACwEAAA8AAABkcnMvZG93bnJldi54bWxMj09Pg0AQxe8mfofNmPRmF6zaBVka2saoR1sP&#10;HheYAik7S9htS7+940lv8+fNe7/JVpPtxRlH3znSEM8jEEiVqztqNHztX+8VCB8M1aZ3hBqu6GGV&#10;395kJq3dhT7xvAuNYBPyqdHQhjCkUvqqRWv83A1IvDu40ZrA7djIejQXNre9fIiiZ2lNR5zQmgE3&#10;LVbH3clqOGw/jlX5JK9vi32xXW+Kb75713p2NxUvIAJO4U8Mv/iMDjkzle5EtRe9hqVSS5ZqUI9J&#10;DIIViYoXIEqeJFzIPJP/f8h/AAAA//8DAFBLAQItABQABgAIAAAAIQC2gziS/gAAAOEBAAATAAAA&#10;AAAAAAAAAAAAAAAAAABbQ29udGVudF9UeXBlc10ueG1sUEsBAi0AFAAGAAgAAAAhADj9If/WAAAA&#10;lAEAAAsAAAAAAAAAAAAAAAAALwEAAF9yZWxzLy5yZWxzUEsBAi0AFAAGAAgAAAAhALpyEZeYAQAA&#10;JwMAAA4AAAAAAAAAAAAAAAAALgIAAGRycy9lMm9Eb2MueG1sUEsBAi0AFAAGAAgAAAAhAAVQKfXg&#10;AAAACwEAAA8AAAAAAAAAAAAAAAAA8gMAAGRycy9kb3ducmV2LnhtbFBLBQYAAAAABAAEAPMAAAD/&#10;BAAAAAA=&#10;" stroked="f">
                <v:textbox>
                  <w:txbxContent>
                    <w:p w14:paraId="12E53E6A" w14:textId="33E5F8F4" w:rsidR="006F09B3" w:rsidRDefault="00000000">
                      <w:pPr>
                        <w:spacing w:line="200" w:lineRule="atLeast"/>
                        <w:jc w:val="center"/>
                        <w:rPr>
                          <w:sz w:val="20"/>
                          <w:szCs w:val="18"/>
                        </w:rPr>
                      </w:pPr>
                      <w:r>
                        <w:rPr>
                          <w:sz w:val="16"/>
                          <w:szCs w:val="16"/>
                        </w:rPr>
                        <w:t>6</w:t>
                      </w:r>
                      <w:r>
                        <w:rPr>
                          <w:sz w:val="16"/>
                          <w:szCs w:val="16"/>
                        </w:rPr>
                        <w:t>月</w:t>
                      </w:r>
                      <w:r w:rsidR="00835230">
                        <w:rPr>
                          <w:rFonts w:hint="eastAsia"/>
                          <w:sz w:val="16"/>
                          <w:szCs w:val="16"/>
                        </w:rPr>
                        <w:t>7</w:t>
                      </w:r>
                      <w:r>
                        <w:rPr>
                          <w:sz w:val="16"/>
                          <w:szCs w:val="16"/>
                        </w:rPr>
                        <w:t>日前整理申报书</w:t>
                      </w:r>
                    </w:p>
                  </w:txbxContent>
                </v:textbox>
                <w10:wrap anchorx="page" anchory="page"/>
              </v:rect>
            </w:pict>
          </mc:Fallback>
        </mc:AlternateContent>
      </w:r>
      <w:r>
        <w:rPr>
          <w:noProof/>
        </w:rPr>
        <w:drawing>
          <wp:inline distT="0" distB="0" distL="0" distR="0" wp14:anchorId="33EB5DC8" wp14:editId="67798BC2">
            <wp:extent cx="5043805" cy="7341235"/>
            <wp:effectExtent l="0" t="0" r="0" b="0"/>
            <wp:docPr id="1037" name="Image1"/>
            <wp:cNvGraphicFramePr/>
            <a:graphic xmlns:a="http://schemas.openxmlformats.org/drawingml/2006/main">
              <a:graphicData uri="http://schemas.openxmlformats.org/drawingml/2006/picture">
                <pic:pic xmlns:pic="http://schemas.openxmlformats.org/drawingml/2006/picture">
                  <pic:nvPicPr>
                    <pic:cNvPr id="1037" name="Image1"/>
                    <pic:cNvPicPr/>
                  </pic:nvPicPr>
                  <pic:blipFill>
                    <a:blip r:embed="rId25" cstate="print"/>
                    <a:srcRect l="3600" r="1543"/>
                    <a:stretch>
                      <a:fillRect/>
                    </a:stretch>
                  </pic:blipFill>
                  <pic:spPr>
                    <a:xfrm>
                      <a:off x="0" y="0"/>
                      <a:ext cx="5043805" cy="7341868"/>
                    </a:xfrm>
                    <a:prstGeom prst="rect">
                      <a:avLst/>
                    </a:prstGeom>
                  </pic:spPr>
                </pic:pic>
              </a:graphicData>
            </a:graphic>
          </wp:inline>
        </w:drawing>
      </w:r>
      <w:r>
        <w:rPr>
          <w:rFonts w:ascii="仿宋_GB2312" w:eastAsia="仿宋_GB2312" w:hint="eastAsia"/>
          <w:sz w:val="24"/>
          <w:szCs w:val="24"/>
        </w:rPr>
        <w:br w:type="page"/>
      </w:r>
      <w:r>
        <w:rPr>
          <w:rFonts w:ascii="宋体" w:hAnsi="宋体" w:cs="宋体" w:hint="eastAsia"/>
          <w:b/>
          <w:bCs/>
          <w:sz w:val="32"/>
          <w:szCs w:val="32"/>
        </w:rPr>
        <w:lastRenderedPageBreak/>
        <w:t>第五部分：</w:t>
      </w:r>
    </w:p>
    <w:p w14:paraId="5F3969F0" w14:textId="77777777" w:rsidR="006F09B3" w:rsidRDefault="00000000">
      <w:pPr>
        <w:spacing w:line="360" w:lineRule="auto"/>
        <w:jc w:val="center"/>
        <w:rPr>
          <w:rFonts w:ascii="宋体" w:hAnsi="宋体" w:cs="宋体" w:hint="eastAsia"/>
          <w:sz w:val="28"/>
          <w:szCs w:val="28"/>
        </w:rPr>
      </w:pPr>
      <w:r>
        <w:rPr>
          <w:rFonts w:ascii="宋体" w:hAnsi="宋体" w:cs="宋体" w:hint="eastAsia"/>
          <w:b/>
          <w:bCs/>
          <w:sz w:val="32"/>
          <w:szCs w:val="32"/>
        </w:rPr>
        <w:t>2025年大学生暑期社会实践活动各级组织及成员职责</w:t>
      </w:r>
    </w:p>
    <w:p w14:paraId="38A1F62D" w14:textId="77777777" w:rsidR="006F09B3" w:rsidRDefault="00000000">
      <w:pPr>
        <w:spacing w:line="360" w:lineRule="auto"/>
        <w:ind w:firstLineChars="200" w:firstLine="562"/>
        <w:rPr>
          <w:rFonts w:ascii="宋体" w:hAnsi="宋体" w:cs="宋体" w:hint="eastAsia"/>
          <w:b/>
          <w:bCs/>
          <w:sz w:val="28"/>
          <w:szCs w:val="28"/>
        </w:rPr>
      </w:pPr>
      <w:r>
        <w:rPr>
          <w:rFonts w:ascii="宋体" w:hAnsi="宋体" w:cs="宋体" w:hint="eastAsia"/>
          <w:b/>
          <w:bCs/>
          <w:sz w:val="28"/>
          <w:szCs w:val="28"/>
        </w:rPr>
        <w:t>一、院团委职责</w:t>
      </w:r>
    </w:p>
    <w:p w14:paraId="386DFBF5"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1、负责制定社会实践活动总体方案，确定活动规模。</w:t>
      </w:r>
    </w:p>
    <w:p w14:paraId="6E67B726"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2、负责社会实践活动的前期动员、组织实施和后期表彰评比。</w:t>
      </w:r>
    </w:p>
    <w:p w14:paraId="1BEA2225"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3、负责制定社会实践活动的安全保障机制，包括学生安全意识教育、购买保险和签订安全承诺书。</w:t>
      </w:r>
    </w:p>
    <w:p w14:paraId="002CAA4E"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4、负责社会实践活动整体宣传，包括统一旗帜、统一下发社会实践橙色短袖等。</w:t>
      </w:r>
    </w:p>
    <w:p w14:paraId="4C8E230A"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5、负责社会实践活动的集中培训。</w:t>
      </w:r>
    </w:p>
    <w:p w14:paraId="03E31306"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6、负责做好其它各项服务工作，随时处理社会实践过程中的突发事件。</w:t>
      </w:r>
    </w:p>
    <w:p w14:paraId="395D8D9E"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7、负责通知参与暑期社会实践活动学生在到</w:t>
      </w:r>
      <w:proofErr w:type="gramStart"/>
      <w:r>
        <w:rPr>
          <w:rFonts w:ascii="宋体" w:hAnsi="宋体" w:cs="宋体" w:hint="eastAsia"/>
          <w:sz w:val="28"/>
          <w:szCs w:val="28"/>
        </w:rPr>
        <w:t>梦空间</w:t>
      </w:r>
      <w:proofErr w:type="gramEnd"/>
      <w:r>
        <w:rPr>
          <w:rFonts w:ascii="宋体" w:hAnsi="宋体" w:cs="宋体" w:hint="eastAsia"/>
          <w:sz w:val="28"/>
          <w:szCs w:val="28"/>
        </w:rPr>
        <w:t>APP及三</w:t>
      </w:r>
      <w:proofErr w:type="gramStart"/>
      <w:r>
        <w:rPr>
          <w:rFonts w:ascii="宋体" w:hAnsi="宋体" w:cs="宋体" w:hint="eastAsia"/>
          <w:sz w:val="28"/>
          <w:szCs w:val="28"/>
        </w:rPr>
        <w:t>下乡官网进行</w:t>
      </w:r>
      <w:proofErr w:type="gramEnd"/>
      <w:r>
        <w:rPr>
          <w:rFonts w:ascii="宋体" w:hAnsi="宋体" w:cs="宋体" w:hint="eastAsia"/>
          <w:sz w:val="28"/>
          <w:szCs w:val="28"/>
        </w:rPr>
        <w:t>报名备案以及后期积分的发放。</w:t>
      </w:r>
    </w:p>
    <w:p w14:paraId="550EC854" w14:textId="77777777" w:rsidR="006F09B3" w:rsidRDefault="00000000">
      <w:pPr>
        <w:spacing w:line="360" w:lineRule="auto"/>
        <w:ind w:firstLineChars="200" w:firstLine="562"/>
        <w:rPr>
          <w:rFonts w:ascii="宋体" w:hAnsi="宋体" w:cs="宋体" w:hint="eastAsia"/>
          <w:b/>
          <w:bCs/>
          <w:sz w:val="28"/>
          <w:szCs w:val="28"/>
        </w:rPr>
      </w:pPr>
      <w:r>
        <w:rPr>
          <w:rFonts w:ascii="宋体" w:hAnsi="宋体" w:cs="宋体" w:hint="eastAsia"/>
          <w:b/>
          <w:bCs/>
          <w:sz w:val="28"/>
          <w:szCs w:val="28"/>
        </w:rPr>
        <w:t>二、各团总支职责</w:t>
      </w:r>
    </w:p>
    <w:p w14:paraId="332827DE"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1、负责制</w:t>
      </w:r>
      <w:proofErr w:type="gramStart"/>
      <w:r>
        <w:rPr>
          <w:rFonts w:ascii="宋体" w:hAnsi="宋体" w:cs="宋体" w:hint="eastAsia"/>
          <w:sz w:val="28"/>
          <w:szCs w:val="28"/>
        </w:rPr>
        <w:t>定本系</w:t>
      </w:r>
      <w:proofErr w:type="gramEnd"/>
      <w:r>
        <w:rPr>
          <w:rFonts w:ascii="宋体" w:hAnsi="宋体" w:cs="宋体" w:hint="eastAsia"/>
          <w:sz w:val="28"/>
          <w:szCs w:val="28"/>
        </w:rPr>
        <w:t>的社会实践活动方案。</w:t>
      </w:r>
    </w:p>
    <w:p w14:paraId="268E31F6"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2、负责本系社会实践活动的宣传和动员工作。</w:t>
      </w:r>
    </w:p>
    <w:p w14:paraId="381F7AB1"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3、负责初审和推荐本系社会实践团队。</w:t>
      </w:r>
    </w:p>
    <w:p w14:paraId="2AB2A75A"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4、负责组织好本系团队开展活动。</w:t>
      </w:r>
    </w:p>
    <w:p w14:paraId="22CAF360"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5、负责处理本系社会实践活动过程中的突发事件，并及时上报。</w:t>
      </w:r>
    </w:p>
    <w:p w14:paraId="5EE76EE2"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6、负责本系社会实践活动实践团队和个人的评价。</w:t>
      </w:r>
    </w:p>
    <w:p w14:paraId="6F95B91A" w14:textId="77777777" w:rsidR="006F09B3" w:rsidRDefault="00000000">
      <w:pPr>
        <w:spacing w:line="360" w:lineRule="auto"/>
        <w:ind w:firstLineChars="200" w:firstLine="562"/>
        <w:rPr>
          <w:rFonts w:ascii="宋体" w:hAnsi="宋体" w:cs="宋体" w:hint="eastAsia"/>
          <w:b/>
          <w:bCs/>
          <w:sz w:val="28"/>
          <w:szCs w:val="28"/>
        </w:rPr>
      </w:pPr>
      <w:r>
        <w:rPr>
          <w:rFonts w:ascii="宋体" w:hAnsi="宋体" w:cs="宋体" w:hint="eastAsia"/>
          <w:b/>
          <w:bCs/>
          <w:sz w:val="28"/>
          <w:szCs w:val="28"/>
        </w:rPr>
        <w:t>三、各实践团队队长职责</w:t>
      </w:r>
    </w:p>
    <w:p w14:paraId="5DEB14F4"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lastRenderedPageBreak/>
        <w:t>1、负责本团队的成员选拔、确定实践主题及活动的组织实施。</w:t>
      </w:r>
    </w:p>
    <w:p w14:paraId="1E8FADE2"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2、负责本团队的团队文化建设，团队协作训练。</w:t>
      </w:r>
    </w:p>
    <w:p w14:paraId="090E7765"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3、负责执行本团队实践计划，对实践期间团队安全负主要责任。</w:t>
      </w:r>
    </w:p>
    <w:p w14:paraId="0B070B54"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4、负责撰写团队实践日志和个人工作日志。</w:t>
      </w:r>
    </w:p>
    <w:p w14:paraId="284A3A62"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5、负责与老师保持密切联系，每天向老师报告实践情况。</w:t>
      </w:r>
    </w:p>
    <w:p w14:paraId="42AE832A" w14:textId="77777777" w:rsidR="006F09B3" w:rsidRDefault="00000000">
      <w:pPr>
        <w:spacing w:line="360" w:lineRule="auto"/>
        <w:ind w:firstLineChars="200" w:firstLine="562"/>
        <w:rPr>
          <w:rFonts w:ascii="宋体" w:hAnsi="宋体" w:cs="宋体" w:hint="eastAsia"/>
          <w:b/>
          <w:bCs/>
          <w:sz w:val="28"/>
          <w:szCs w:val="28"/>
        </w:rPr>
      </w:pPr>
      <w:r>
        <w:rPr>
          <w:rFonts w:ascii="宋体" w:hAnsi="宋体" w:cs="宋体" w:hint="eastAsia"/>
          <w:b/>
          <w:bCs/>
          <w:sz w:val="28"/>
          <w:szCs w:val="28"/>
        </w:rPr>
        <w:t>四、各实践团队带队（指导）老师职责</w:t>
      </w:r>
    </w:p>
    <w:p w14:paraId="3BEAB9A0"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1、负责实践团队的实践主题选择、分析和调查报告撰写指导。</w:t>
      </w:r>
    </w:p>
    <w:p w14:paraId="36E00106"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2、负责指导实践团队成员掌握必要的专业知识。</w:t>
      </w:r>
    </w:p>
    <w:p w14:paraId="4A940B1C"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3、负责协助学生做好与实践地的联络接洽工作。</w:t>
      </w:r>
    </w:p>
    <w:p w14:paraId="2C7B1966"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4、负责指导学生实施实践活动。</w:t>
      </w:r>
    </w:p>
    <w:p w14:paraId="098A2AEF"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5、负责实践过程中的学生安全。</w:t>
      </w:r>
    </w:p>
    <w:p w14:paraId="149DD43D" w14:textId="77777777" w:rsidR="006F09B3" w:rsidRDefault="00000000">
      <w:pPr>
        <w:spacing w:line="360" w:lineRule="auto"/>
        <w:ind w:firstLineChars="200" w:firstLine="562"/>
        <w:rPr>
          <w:rFonts w:ascii="宋体" w:hAnsi="宋体" w:cs="宋体" w:hint="eastAsia"/>
          <w:b/>
          <w:bCs/>
          <w:sz w:val="28"/>
          <w:szCs w:val="28"/>
        </w:rPr>
      </w:pPr>
      <w:r>
        <w:rPr>
          <w:rFonts w:ascii="宋体" w:hAnsi="宋体" w:cs="宋体" w:hint="eastAsia"/>
          <w:b/>
          <w:bCs/>
          <w:sz w:val="28"/>
          <w:szCs w:val="28"/>
        </w:rPr>
        <w:t>五、各实践团队急救员职责</w:t>
      </w:r>
    </w:p>
    <w:p w14:paraId="05E3F198"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1、负责掌握野外生存的基本知识和一般疾病的预防知识。</w:t>
      </w:r>
    </w:p>
    <w:p w14:paraId="14B807FF"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2、负责准备各种急救药品。</w:t>
      </w:r>
    </w:p>
    <w:p w14:paraId="731788D1"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3、负责处理实践过程中皮外伤等微小事故。</w:t>
      </w:r>
    </w:p>
    <w:p w14:paraId="68E8A931" w14:textId="77777777" w:rsidR="006F09B3" w:rsidRDefault="00000000">
      <w:pPr>
        <w:spacing w:line="360" w:lineRule="auto"/>
        <w:ind w:firstLineChars="200" w:firstLine="562"/>
        <w:rPr>
          <w:rFonts w:ascii="宋体" w:hAnsi="宋体" w:cs="宋体" w:hint="eastAsia"/>
          <w:b/>
          <w:bCs/>
          <w:sz w:val="28"/>
          <w:szCs w:val="28"/>
        </w:rPr>
      </w:pPr>
      <w:r>
        <w:rPr>
          <w:rFonts w:ascii="宋体" w:hAnsi="宋体" w:cs="宋体" w:hint="eastAsia"/>
          <w:b/>
          <w:bCs/>
          <w:sz w:val="28"/>
          <w:szCs w:val="28"/>
        </w:rPr>
        <w:t>六、各实践团队通讯员职责</w:t>
      </w:r>
    </w:p>
    <w:p w14:paraId="40AFB2F7"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1、负责本团队的宣传报道。</w:t>
      </w:r>
    </w:p>
    <w:p w14:paraId="2F71725E"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2、负责督促团队成员撰写实践日志。</w:t>
      </w:r>
    </w:p>
    <w:p w14:paraId="2E3D4250" w14:textId="77777777" w:rsidR="006F09B3" w:rsidRDefault="00000000">
      <w:pPr>
        <w:spacing w:line="360" w:lineRule="auto"/>
        <w:ind w:firstLineChars="200" w:firstLine="562"/>
        <w:rPr>
          <w:rFonts w:ascii="宋体" w:hAnsi="宋体" w:cs="宋体" w:hint="eastAsia"/>
          <w:b/>
          <w:bCs/>
          <w:sz w:val="28"/>
          <w:szCs w:val="28"/>
        </w:rPr>
      </w:pPr>
      <w:r>
        <w:rPr>
          <w:rFonts w:ascii="宋体" w:hAnsi="宋体" w:cs="宋体" w:hint="eastAsia"/>
          <w:b/>
          <w:bCs/>
          <w:sz w:val="28"/>
          <w:szCs w:val="28"/>
        </w:rPr>
        <w:t>七、实践个人职责</w:t>
      </w:r>
    </w:p>
    <w:p w14:paraId="7F25B972"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1、单独参与实践的个人，必须每天向家长报告个人实践情况。</w:t>
      </w:r>
    </w:p>
    <w:p w14:paraId="65484811"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2、组团参与实践的队员，必须服从带队老师和队长的工作安排，遵守团队纪律，不离队、不掉队。</w:t>
      </w:r>
    </w:p>
    <w:p w14:paraId="2101A58B" w14:textId="77777777" w:rsidR="006F09B3" w:rsidRDefault="00000000">
      <w:pPr>
        <w:spacing w:line="360" w:lineRule="auto"/>
        <w:rPr>
          <w:rFonts w:ascii="宋体" w:hAnsi="宋体" w:cs="宋体" w:hint="eastAsia"/>
          <w:sz w:val="32"/>
          <w:szCs w:val="32"/>
        </w:rPr>
      </w:pPr>
      <w:r>
        <w:rPr>
          <w:rFonts w:ascii="仿宋_GB2312" w:eastAsia="仿宋_GB2312" w:hint="eastAsia"/>
          <w:sz w:val="24"/>
          <w:szCs w:val="24"/>
        </w:rPr>
        <w:br w:type="page"/>
      </w:r>
      <w:bookmarkStart w:id="0" w:name="OLE_LINK2"/>
      <w:bookmarkStart w:id="1" w:name="OLE_LINK1"/>
      <w:r>
        <w:rPr>
          <w:rFonts w:ascii="宋体" w:hAnsi="宋体" w:cs="宋体" w:hint="eastAsia"/>
          <w:b/>
          <w:bCs/>
          <w:sz w:val="32"/>
          <w:szCs w:val="32"/>
        </w:rPr>
        <w:lastRenderedPageBreak/>
        <w:t>第六部分</w:t>
      </w:r>
      <w:r>
        <w:rPr>
          <w:rFonts w:ascii="宋体" w:hAnsi="宋体" w:cs="宋体" w:hint="eastAsia"/>
          <w:sz w:val="32"/>
          <w:szCs w:val="32"/>
        </w:rPr>
        <w:t>：</w:t>
      </w:r>
    </w:p>
    <w:p w14:paraId="57389884" w14:textId="77777777" w:rsidR="006F09B3" w:rsidRDefault="00000000">
      <w:pPr>
        <w:spacing w:line="360" w:lineRule="auto"/>
        <w:jc w:val="center"/>
        <w:rPr>
          <w:rFonts w:ascii="宋体" w:hAnsi="宋体" w:cs="宋体" w:hint="eastAsia"/>
          <w:b/>
          <w:bCs/>
          <w:sz w:val="28"/>
          <w:szCs w:val="28"/>
        </w:rPr>
      </w:pPr>
      <w:r>
        <w:rPr>
          <w:rFonts w:ascii="宋体" w:hAnsi="宋体" w:cs="宋体" w:hint="eastAsia"/>
          <w:b/>
          <w:bCs/>
          <w:sz w:val="32"/>
          <w:szCs w:val="32"/>
        </w:rPr>
        <w:t>2025年大学生暑期社会实践活动总结工作方案</w:t>
      </w:r>
    </w:p>
    <w:p w14:paraId="313FE3AF" w14:textId="77777777" w:rsidR="006F09B3" w:rsidRDefault="00000000">
      <w:pPr>
        <w:pStyle w:val="af4"/>
        <w:numPr>
          <w:ilvl w:val="0"/>
          <w:numId w:val="3"/>
        </w:numPr>
        <w:spacing w:line="360" w:lineRule="auto"/>
        <w:ind w:firstLineChars="0"/>
        <w:rPr>
          <w:rFonts w:ascii="宋体" w:hAnsi="宋体" w:hint="eastAsia"/>
          <w:sz w:val="28"/>
          <w:szCs w:val="28"/>
        </w:rPr>
      </w:pPr>
      <w:r>
        <w:rPr>
          <w:rFonts w:ascii="宋体" w:hAnsi="宋体" w:hint="eastAsia"/>
          <w:b/>
          <w:bCs/>
          <w:sz w:val="28"/>
          <w:szCs w:val="28"/>
        </w:rPr>
        <w:t>暑期社会实践个人考评</w:t>
      </w:r>
      <w:r>
        <w:rPr>
          <w:rFonts w:ascii="宋体" w:hAnsi="宋体" w:hint="eastAsia"/>
          <w:sz w:val="28"/>
          <w:szCs w:val="28"/>
        </w:rPr>
        <w:t>（负责单位：各班级辅导员；指导单位：各系团总支）</w:t>
      </w:r>
    </w:p>
    <w:p w14:paraId="7B0E8158" w14:textId="77777777" w:rsidR="006F09B3" w:rsidRDefault="00000000">
      <w:pPr>
        <w:spacing w:line="360" w:lineRule="auto"/>
        <w:ind w:firstLineChars="200" w:firstLine="560"/>
        <w:rPr>
          <w:rFonts w:ascii="宋体" w:hAnsi="宋体" w:hint="eastAsia"/>
          <w:sz w:val="28"/>
          <w:szCs w:val="28"/>
        </w:rPr>
      </w:pPr>
      <w:r>
        <w:rPr>
          <w:rFonts w:ascii="宋体" w:hAnsi="宋体" w:hint="eastAsia"/>
          <w:sz w:val="28"/>
          <w:szCs w:val="28"/>
        </w:rPr>
        <w:t>（一）学生将实践佐证材料以班级为单位收齐，交至辅导员、班主任。具体要求如下：</w:t>
      </w:r>
    </w:p>
    <w:p w14:paraId="768505D3" w14:textId="77777777" w:rsidR="006F09B3" w:rsidRDefault="00000000">
      <w:pPr>
        <w:spacing w:line="360" w:lineRule="auto"/>
        <w:ind w:firstLineChars="200" w:firstLine="562"/>
        <w:jc w:val="left"/>
        <w:rPr>
          <w:rFonts w:ascii="宋体" w:hAnsi="宋体" w:cs="宋体" w:hint="eastAsia"/>
          <w:sz w:val="28"/>
          <w:szCs w:val="28"/>
        </w:rPr>
      </w:pPr>
      <w:r>
        <w:rPr>
          <w:rFonts w:ascii="宋体" w:hAnsi="宋体" w:cs="宋体" w:hint="eastAsia"/>
          <w:b/>
          <w:bCs/>
          <w:sz w:val="28"/>
          <w:szCs w:val="28"/>
        </w:rPr>
        <w:t>1.心得体会</w:t>
      </w:r>
      <w:r>
        <w:rPr>
          <w:rFonts w:ascii="宋体" w:hAnsi="宋体" w:cs="宋体" w:hint="eastAsia"/>
          <w:sz w:val="28"/>
          <w:szCs w:val="28"/>
        </w:rPr>
        <w:t>：每人提交一篇，讲述自己在本次暑期社会实践所知所想所得，字数2000字左右。</w:t>
      </w:r>
    </w:p>
    <w:p w14:paraId="683D6F67" w14:textId="77777777" w:rsidR="006F09B3" w:rsidRDefault="00000000">
      <w:pPr>
        <w:spacing w:line="360" w:lineRule="auto"/>
        <w:ind w:firstLineChars="200" w:firstLine="562"/>
        <w:jc w:val="left"/>
        <w:rPr>
          <w:rFonts w:ascii="宋体" w:hAnsi="宋体" w:cs="宋体" w:hint="eastAsia"/>
          <w:sz w:val="28"/>
          <w:szCs w:val="28"/>
        </w:rPr>
      </w:pPr>
      <w:r>
        <w:rPr>
          <w:rFonts w:ascii="宋体" w:hAnsi="宋体" w:cs="宋体" w:hint="eastAsia"/>
          <w:b/>
          <w:bCs/>
          <w:sz w:val="28"/>
          <w:szCs w:val="28"/>
        </w:rPr>
        <w:t>2.实践日志</w:t>
      </w:r>
      <w:r>
        <w:rPr>
          <w:rFonts w:ascii="宋体" w:hAnsi="宋体" w:cs="宋体" w:hint="eastAsia"/>
          <w:sz w:val="28"/>
          <w:szCs w:val="28"/>
        </w:rPr>
        <w:t>：每人不少于5篇实践日志，每篇不少于200字，格式详见《湖北经济学院法商学院暑期社会实践活动日志》附件7。</w:t>
      </w:r>
    </w:p>
    <w:p w14:paraId="17E7B716" w14:textId="77777777" w:rsidR="006F09B3" w:rsidRDefault="00000000">
      <w:pPr>
        <w:spacing w:line="360" w:lineRule="auto"/>
        <w:ind w:firstLineChars="200" w:firstLine="562"/>
        <w:jc w:val="left"/>
        <w:rPr>
          <w:rFonts w:ascii="宋体" w:hAnsi="宋体" w:cs="宋体" w:hint="eastAsia"/>
          <w:sz w:val="28"/>
          <w:szCs w:val="28"/>
        </w:rPr>
      </w:pPr>
      <w:r>
        <w:rPr>
          <w:rFonts w:ascii="宋体" w:hAnsi="宋体" w:cs="宋体" w:hint="eastAsia"/>
          <w:b/>
          <w:bCs/>
          <w:sz w:val="28"/>
          <w:szCs w:val="28"/>
        </w:rPr>
        <w:t>3.实践成果</w:t>
      </w:r>
      <w:r>
        <w:rPr>
          <w:rFonts w:ascii="宋体" w:hAnsi="宋体" w:cs="宋体"/>
          <w:b/>
          <w:bCs/>
          <w:sz w:val="28"/>
          <w:szCs w:val="28"/>
        </w:rPr>
        <w:t>：</w:t>
      </w:r>
      <w:r>
        <w:rPr>
          <w:rFonts w:ascii="宋体" w:hAnsi="宋体" w:cs="宋体" w:hint="eastAsia"/>
          <w:sz w:val="28"/>
          <w:szCs w:val="28"/>
        </w:rPr>
        <w:t>需提交与实践内容相关的调研报告（不少于5000字）或论文（不少于3000字）。</w:t>
      </w:r>
    </w:p>
    <w:p w14:paraId="2F67735A" w14:textId="77777777" w:rsidR="006F09B3" w:rsidRDefault="00000000">
      <w:pPr>
        <w:spacing w:line="360" w:lineRule="auto"/>
        <w:ind w:firstLineChars="200" w:firstLine="562"/>
        <w:jc w:val="left"/>
        <w:rPr>
          <w:rFonts w:ascii="宋体" w:hAnsi="宋体" w:cs="宋体" w:hint="eastAsia"/>
          <w:sz w:val="28"/>
          <w:szCs w:val="28"/>
        </w:rPr>
      </w:pPr>
      <w:r>
        <w:rPr>
          <w:rFonts w:ascii="宋体" w:hAnsi="宋体" w:cs="宋体" w:hint="eastAsia"/>
          <w:b/>
          <w:bCs/>
          <w:sz w:val="28"/>
          <w:szCs w:val="28"/>
        </w:rPr>
        <w:t>4.到</w:t>
      </w:r>
      <w:proofErr w:type="gramStart"/>
      <w:r>
        <w:rPr>
          <w:rFonts w:ascii="宋体" w:hAnsi="宋体" w:cs="宋体" w:hint="eastAsia"/>
          <w:b/>
          <w:bCs/>
          <w:sz w:val="28"/>
          <w:szCs w:val="28"/>
        </w:rPr>
        <w:t>梦空间</w:t>
      </w:r>
      <w:proofErr w:type="gramEnd"/>
      <w:r>
        <w:rPr>
          <w:rFonts w:ascii="宋体" w:hAnsi="宋体" w:cs="宋体" w:hint="eastAsia"/>
          <w:b/>
          <w:bCs/>
          <w:sz w:val="28"/>
          <w:szCs w:val="28"/>
        </w:rPr>
        <w:t>报名截图：</w:t>
      </w:r>
      <w:r>
        <w:rPr>
          <w:rFonts w:ascii="宋体" w:hAnsi="宋体" w:cs="宋体" w:hint="eastAsia"/>
          <w:sz w:val="28"/>
          <w:szCs w:val="28"/>
        </w:rPr>
        <w:t>个人需在到</w:t>
      </w:r>
      <w:proofErr w:type="gramStart"/>
      <w:r>
        <w:rPr>
          <w:rFonts w:ascii="宋体" w:hAnsi="宋体" w:cs="宋体" w:hint="eastAsia"/>
          <w:sz w:val="28"/>
          <w:szCs w:val="28"/>
        </w:rPr>
        <w:t>梦空间</w:t>
      </w:r>
      <w:proofErr w:type="gramEnd"/>
      <w:r>
        <w:rPr>
          <w:rFonts w:ascii="宋体" w:hAnsi="宋体" w:cs="宋体" w:hint="eastAsia"/>
          <w:sz w:val="28"/>
          <w:szCs w:val="28"/>
        </w:rPr>
        <w:t>进行暑期社会实践活动备案</w:t>
      </w:r>
    </w:p>
    <w:p w14:paraId="2EC10B8E" w14:textId="77777777" w:rsidR="006F09B3" w:rsidRDefault="00000000">
      <w:pPr>
        <w:spacing w:line="360" w:lineRule="auto"/>
        <w:ind w:firstLineChars="200" w:firstLine="562"/>
        <w:jc w:val="left"/>
      </w:pPr>
      <w:r>
        <w:rPr>
          <w:rFonts w:ascii="宋体" w:hAnsi="宋体" w:cs="宋体" w:hint="eastAsia"/>
          <w:b/>
          <w:bCs/>
          <w:sz w:val="28"/>
          <w:szCs w:val="28"/>
        </w:rPr>
        <w:t>5.实践鉴定表</w:t>
      </w:r>
      <w:r>
        <w:rPr>
          <w:rFonts w:ascii="宋体" w:hAnsi="宋体" w:cs="宋体"/>
          <w:b/>
          <w:bCs/>
          <w:sz w:val="28"/>
          <w:szCs w:val="28"/>
        </w:rPr>
        <w:t>：</w:t>
      </w:r>
      <w:r>
        <w:rPr>
          <w:rFonts w:ascii="宋体" w:hAnsi="宋体" w:cs="宋体"/>
          <w:sz w:val="28"/>
          <w:szCs w:val="28"/>
        </w:rPr>
        <w:t>参加</w:t>
      </w:r>
      <w:r>
        <w:rPr>
          <w:rFonts w:ascii="宋体" w:hAnsi="宋体" w:cs="宋体" w:hint="eastAsia"/>
          <w:sz w:val="28"/>
          <w:szCs w:val="28"/>
        </w:rPr>
        <w:t>2025</w:t>
      </w:r>
      <w:r>
        <w:rPr>
          <w:rFonts w:ascii="宋体" w:hAnsi="宋体" w:cs="宋体"/>
          <w:sz w:val="28"/>
          <w:szCs w:val="28"/>
        </w:rPr>
        <w:t>年暑期社会实践活动的团队和个人需自行打印填写实践活动鉴定表（附件4）。实践单位鉴定必须真实可靠。</w:t>
      </w:r>
    </w:p>
    <w:p w14:paraId="3EE5017B" w14:textId="77777777" w:rsidR="006F09B3" w:rsidRDefault="00000000">
      <w:pPr>
        <w:spacing w:line="360" w:lineRule="auto"/>
        <w:ind w:firstLineChars="200" w:firstLine="560"/>
        <w:jc w:val="left"/>
      </w:pPr>
      <w:r>
        <w:rPr>
          <w:rFonts w:ascii="宋体" w:hAnsi="宋体" w:cs="宋体"/>
          <w:sz w:val="28"/>
          <w:szCs w:val="28"/>
        </w:rPr>
        <w:t>个人单独参与社会实践的，须由实践地政府或单位开具实践鉴定并盖章。实践团队实践鉴定表由实践地政府或实践单位填写盖章；团队队长鉴定由指导带队老师填写，团队成员鉴定由团队队长填写。（由指导老师或者团队队长鉴定的团队成员鉴定表均不需要盖章但需另外附上团队实践鉴定表的复印件）。</w:t>
      </w:r>
    </w:p>
    <w:p w14:paraId="72769CAE" w14:textId="77777777" w:rsidR="006F09B3" w:rsidRDefault="00000000">
      <w:pPr>
        <w:spacing w:line="360" w:lineRule="auto"/>
        <w:ind w:firstLineChars="200" w:firstLine="560"/>
        <w:jc w:val="left"/>
        <w:rPr>
          <w:rFonts w:ascii="宋体" w:hAnsi="宋体" w:cs="宋体" w:hint="eastAsia"/>
          <w:sz w:val="28"/>
          <w:szCs w:val="28"/>
        </w:rPr>
      </w:pPr>
      <w:r>
        <w:rPr>
          <w:rFonts w:ascii="宋体" w:hAnsi="宋体" w:cs="宋体" w:hint="eastAsia"/>
          <w:sz w:val="28"/>
          <w:szCs w:val="28"/>
        </w:rPr>
        <w:lastRenderedPageBreak/>
        <w:t>（二）各班级辅导员、班主任根据相关材料和实践单位的鉴定进行评定，确认参与社会实践活动的真实性。</w:t>
      </w:r>
    </w:p>
    <w:p w14:paraId="4B65A69D"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（三）各系团总支按参与人数</w:t>
      </w:r>
      <w:r>
        <w:rPr>
          <w:rFonts w:ascii="宋体" w:hAnsi="宋体" w:cs="宋体" w:hint="eastAsia"/>
          <w:bCs/>
          <w:sz w:val="28"/>
          <w:szCs w:val="28"/>
        </w:rPr>
        <w:t>5%</w:t>
      </w:r>
      <w:r>
        <w:rPr>
          <w:rFonts w:ascii="宋体" w:hAnsi="宋体" w:cs="宋体" w:hint="eastAsia"/>
          <w:sz w:val="28"/>
          <w:szCs w:val="28"/>
        </w:rPr>
        <w:t>的比例评选出“暑期社会实践活动积极分子”。</w:t>
      </w:r>
    </w:p>
    <w:p w14:paraId="15B5A1FD"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（四）各系团总支于</w:t>
      </w:r>
      <w:r>
        <w:rPr>
          <w:rFonts w:ascii="宋体" w:hAnsi="宋体" w:cs="宋体"/>
          <w:sz w:val="28"/>
          <w:szCs w:val="28"/>
        </w:rPr>
        <w:t>9</w:t>
      </w:r>
      <w:r>
        <w:rPr>
          <w:rFonts w:ascii="宋体" w:hAnsi="宋体" w:cs="宋体" w:hint="eastAsia"/>
          <w:sz w:val="28"/>
          <w:szCs w:val="28"/>
        </w:rPr>
        <w:t>月15日（拟定）前填写报送暑期社会实践活动积极分子汇总表（附件12）</w:t>
      </w:r>
      <w:proofErr w:type="gramStart"/>
      <w:r>
        <w:rPr>
          <w:rFonts w:ascii="宋体" w:hAnsi="宋体" w:cs="宋体" w:hint="eastAsia"/>
          <w:sz w:val="28"/>
          <w:szCs w:val="28"/>
        </w:rPr>
        <w:t>至院团委</w:t>
      </w:r>
      <w:proofErr w:type="gramEnd"/>
      <w:r>
        <w:rPr>
          <w:rFonts w:ascii="宋体" w:hAnsi="宋体" w:cs="宋体" w:hint="eastAsia"/>
          <w:sz w:val="28"/>
          <w:szCs w:val="28"/>
        </w:rPr>
        <w:t>。（纸质版报送至竹四一站式服务中心，</w:t>
      </w:r>
      <w:hyperlink r:id="rId26" w:history="1">
        <w:r w:rsidR="006F09B3">
          <w:rPr>
            <w:rStyle w:val="af2"/>
            <w:rFonts w:ascii="宋体" w:hAnsi="宋体" w:cs="宋体" w:hint="eastAsia"/>
            <w:sz w:val="28"/>
            <w:szCs w:val="28"/>
          </w:rPr>
          <w:t>电子版发送至指定邮箱</w:t>
        </w:r>
        <w:r w:rsidR="006F09B3">
          <w:rPr>
            <w:rStyle w:val="af2"/>
            <w:rFonts w:ascii="宋体" w:hAnsi="宋体" w:cs="宋体" w:hint="eastAsia"/>
            <w:sz w:val="28"/>
            <w:szCs w:val="28"/>
            <w:shd w:val="clear" w:color="auto" w:fill="FFFFFF"/>
          </w:rPr>
          <w:t>fskylx2021@qq.com</w:t>
        </w:r>
      </w:hyperlink>
      <w:r>
        <w:rPr>
          <w:rFonts w:ascii="宋体" w:hAnsi="宋体" w:cs="宋体" w:hint="eastAsia"/>
          <w:sz w:val="28"/>
          <w:szCs w:val="28"/>
        </w:rPr>
        <w:t>）</w:t>
      </w:r>
    </w:p>
    <w:p w14:paraId="74142F4A" w14:textId="77777777" w:rsidR="006F09B3" w:rsidRDefault="00000000">
      <w:pPr>
        <w:pStyle w:val="af4"/>
        <w:numPr>
          <w:ilvl w:val="0"/>
          <w:numId w:val="3"/>
        </w:numPr>
        <w:spacing w:line="360" w:lineRule="auto"/>
        <w:ind w:firstLineChars="0"/>
        <w:rPr>
          <w:rFonts w:ascii="宋体" w:hAnsi="宋体" w:hint="eastAsia"/>
          <w:b/>
          <w:bCs/>
          <w:sz w:val="28"/>
          <w:szCs w:val="28"/>
        </w:rPr>
      </w:pPr>
      <w:r>
        <w:rPr>
          <w:rFonts w:ascii="宋体" w:hAnsi="宋体" w:hint="eastAsia"/>
          <w:b/>
          <w:bCs/>
          <w:sz w:val="28"/>
          <w:szCs w:val="28"/>
        </w:rPr>
        <w:t>暑期社会实践团队考评</w:t>
      </w:r>
    </w:p>
    <w:p w14:paraId="4567158E" w14:textId="77777777" w:rsidR="006F09B3" w:rsidRDefault="00000000">
      <w:pPr>
        <w:spacing w:line="360" w:lineRule="auto"/>
        <w:ind w:firstLineChars="100" w:firstLine="280"/>
        <w:rPr>
          <w:rFonts w:ascii="宋体" w:hAnsi="宋体" w:hint="eastAsia"/>
          <w:sz w:val="28"/>
          <w:szCs w:val="28"/>
        </w:rPr>
      </w:pPr>
      <w:r>
        <w:rPr>
          <w:rFonts w:ascii="宋体" w:hAnsi="宋体"/>
          <w:sz w:val="28"/>
          <w:szCs w:val="28"/>
        </w:rPr>
        <w:t>具体要求如下</w:t>
      </w:r>
      <w:r>
        <w:rPr>
          <w:rFonts w:ascii="宋体" w:hAnsi="宋体" w:hint="eastAsia"/>
          <w:sz w:val="28"/>
          <w:szCs w:val="28"/>
        </w:rPr>
        <w:t>：</w:t>
      </w:r>
    </w:p>
    <w:p w14:paraId="1EB2C32D" w14:textId="77777777" w:rsidR="006F09B3" w:rsidRDefault="00000000">
      <w:pPr>
        <w:spacing w:line="360" w:lineRule="auto"/>
        <w:ind w:firstLineChars="200" w:firstLine="562"/>
        <w:jc w:val="left"/>
      </w:pPr>
      <w:r>
        <w:rPr>
          <w:rFonts w:ascii="宋体" w:hAnsi="宋体" w:cs="宋体" w:hint="eastAsia"/>
          <w:b/>
          <w:bCs/>
          <w:sz w:val="28"/>
          <w:szCs w:val="28"/>
        </w:rPr>
        <w:t>1.验收报告</w:t>
      </w:r>
      <w:r>
        <w:rPr>
          <w:rFonts w:ascii="宋体" w:hAnsi="宋体" w:cs="宋体"/>
          <w:b/>
          <w:bCs/>
          <w:sz w:val="28"/>
          <w:szCs w:val="28"/>
        </w:rPr>
        <w:t>：</w:t>
      </w:r>
      <w:r>
        <w:rPr>
          <w:rFonts w:ascii="宋体" w:hAnsi="宋体" w:cs="宋体"/>
          <w:sz w:val="28"/>
          <w:szCs w:val="28"/>
        </w:rPr>
        <w:t>按照要求提交《湖北经济学院法商学院</w:t>
      </w:r>
      <w:r>
        <w:rPr>
          <w:rFonts w:ascii="宋体" w:hAnsi="宋体" w:cs="宋体" w:hint="eastAsia"/>
          <w:sz w:val="28"/>
          <w:szCs w:val="28"/>
        </w:rPr>
        <w:t>2025</w:t>
      </w:r>
      <w:r>
        <w:rPr>
          <w:rFonts w:ascii="宋体" w:hAnsi="宋体" w:cs="宋体"/>
          <w:sz w:val="28"/>
          <w:szCs w:val="28"/>
        </w:rPr>
        <w:t>年大学生暑期社会实践团队验收报告》（附件10）。</w:t>
      </w:r>
    </w:p>
    <w:p w14:paraId="4AF65FFA" w14:textId="77777777" w:rsidR="006F09B3" w:rsidRDefault="00000000">
      <w:pPr>
        <w:spacing w:line="360" w:lineRule="auto"/>
        <w:ind w:firstLineChars="200" w:firstLine="482"/>
        <w:jc w:val="left"/>
        <w:rPr>
          <w:b/>
          <w:bCs/>
          <w:sz w:val="20"/>
          <w:szCs w:val="18"/>
        </w:rPr>
      </w:pPr>
      <w:r>
        <w:rPr>
          <w:rFonts w:ascii="宋体" w:hAnsi="宋体" w:cs="宋体"/>
          <w:b/>
          <w:bCs/>
          <w:sz w:val="24"/>
          <w:szCs w:val="24"/>
        </w:rPr>
        <w:t>注意：验收报告</w:t>
      </w:r>
      <w:proofErr w:type="gramStart"/>
      <w:r>
        <w:rPr>
          <w:rFonts w:ascii="宋体" w:hAnsi="宋体" w:cs="宋体"/>
          <w:b/>
          <w:bCs/>
          <w:sz w:val="24"/>
          <w:szCs w:val="24"/>
        </w:rPr>
        <w:t>含实践</w:t>
      </w:r>
      <w:proofErr w:type="gramEnd"/>
      <w:r>
        <w:rPr>
          <w:rFonts w:ascii="宋体" w:hAnsi="宋体" w:cs="宋体"/>
          <w:b/>
          <w:bCs/>
          <w:sz w:val="24"/>
          <w:szCs w:val="24"/>
        </w:rPr>
        <w:t>活动综述、实践活动的主要过程、实践过程中得到的基本经验和教训等。</w:t>
      </w:r>
    </w:p>
    <w:p w14:paraId="68CCD05C" w14:textId="77777777" w:rsidR="006F09B3" w:rsidRDefault="00000000">
      <w:pPr>
        <w:spacing w:line="360" w:lineRule="auto"/>
        <w:ind w:firstLineChars="100" w:firstLine="281"/>
        <w:jc w:val="left"/>
        <w:rPr>
          <w:rFonts w:ascii="宋体" w:hAnsi="宋体" w:hint="eastAsia"/>
          <w:sz w:val="28"/>
          <w:szCs w:val="28"/>
        </w:rPr>
      </w:pPr>
      <w:r>
        <w:rPr>
          <w:rFonts w:ascii="宋体" w:hAnsi="宋体"/>
          <w:b/>
          <w:bCs/>
          <w:sz w:val="28"/>
          <w:szCs w:val="28"/>
        </w:rPr>
        <w:t xml:space="preserve">  </w:t>
      </w:r>
      <w:r>
        <w:rPr>
          <w:rFonts w:ascii="宋体" w:hAnsi="宋体" w:hint="eastAsia"/>
          <w:b/>
          <w:bCs/>
          <w:sz w:val="28"/>
          <w:szCs w:val="28"/>
        </w:rPr>
        <w:t>2.照片材料</w:t>
      </w:r>
      <w:r>
        <w:rPr>
          <w:rFonts w:ascii="宋体" w:hAnsi="宋体"/>
          <w:b/>
          <w:bCs/>
          <w:sz w:val="28"/>
          <w:szCs w:val="28"/>
        </w:rPr>
        <w:t>：</w:t>
      </w:r>
      <w:r>
        <w:rPr>
          <w:rFonts w:ascii="宋体" w:hAnsi="宋体" w:hint="eastAsia"/>
          <w:sz w:val="28"/>
          <w:szCs w:val="28"/>
        </w:rPr>
        <w:t>不少于八张的图片</w:t>
      </w:r>
      <w:r>
        <w:rPr>
          <w:rFonts w:ascii="宋体" w:hAnsi="宋体"/>
          <w:sz w:val="28"/>
          <w:szCs w:val="28"/>
        </w:rPr>
        <w:t>及</w:t>
      </w:r>
      <w:r>
        <w:rPr>
          <w:rFonts w:ascii="宋体" w:hAnsi="宋体" w:hint="eastAsia"/>
          <w:sz w:val="28"/>
          <w:szCs w:val="28"/>
        </w:rPr>
        <w:t>描述、到</w:t>
      </w:r>
      <w:proofErr w:type="gramStart"/>
      <w:r>
        <w:rPr>
          <w:rFonts w:ascii="宋体" w:hAnsi="宋体" w:hint="eastAsia"/>
          <w:sz w:val="28"/>
          <w:szCs w:val="28"/>
        </w:rPr>
        <w:t>梦空间截</w:t>
      </w:r>
      <w:proofErr w:type="gramEnd"/>
      <w:r>
        <w:rPr>
          <w:rFonts w:ascii="宋体" w:hAnsi="宋体" w:hint="eastAsia"/>
          <w:sz w:val="28"/>
          <w:szCs w:val="28"/>
        </w:rPr>
        <w:t>图、三下乡报备截图</w:t>
      </w:r>
      <w:r>
        <w:rPr>
          <w:rFonts w:ascii="宋体" w:hAnsi="宋体"/>
          <w:sz w:val="28"/>
          <w:szCs w:val="28"/>
        </w:rPr>
        <w:t>等。</w:t>
      </w:r>
    </w:p>
    <w:p w14:paraId="146251C2" w14:textId="77777777" w:rsidR="006F09B3" w:rsidRDefault="00000000">
      <w:pPr>
        <w:spacing w:line="360" w:lineRule="auto"/>
        <w:ind w:firstLineChars="100" w:firstLine="281"/>
        <w:jc w:val="left"/>
        <w:rPr>
          <w:rFonts w:ascii="宋体" w:hAnsi="宋体" w:cs="宋体" w:hint="eastAsia"/>
          <w:b/>
          <w:bCs/>
          <w:sz w:val="24"/>
          <w:szCs w:val="24"/>
        </w:rPr>
      </w:pPr>
      <w:r>
        <w:rPr>
          <w:rFonts w:ascii="宋体" w:hAnsi="宋体"/>
          <w:b/>
          <w:bCs/>
          <w:sz w:val="28"/>
          <w:szCs w:val="28"/>
        </w:rPr>
        <w:t xml:space="preserve">  </w:t>
      </w:r>
      <w:r>
        <w:rPr>
          <w:rFonts w:ascii="宋体" w:hAnsi="宋体" w:hint="eastAsia"/>
          <w:b/>
          <w:bCs/>
          <w:sz w:val="28"/>
          <w:szCs w:val="28"/>
        </w:rPr>
        <w:t>3.实践成果</w:t>
      </w:r>
    </w:p>
    <w:p w14:paraId="1AE74E61" w14:textId="77777777" w:rsidR="006F09B3" w:rsidRDefault="00000000">
      <w:pPr>
        <w:spacing w:line="360" w:lineRule="auto"/>
        <w:jc w:val="left"/>
        <w:rPr>
          <w:rFonts w:ascii="宋体" w:hAnsi="宋体" w:hint="eastAsia"/>
          <w:sz w:val="28"/>
          <w:szCs w:val="28"/>
        </w:rPr>
      </w:pPr>
      <w:r>
        <w:rPr>
          <w:rFonts w:ascii="宋体" w:hAnsi="宋体" w:cs="宋体"/>
          <w:b/>
          <w:bCs/>
          <w:sz w:val="24"/>
          <w:szCs w:val="24"/>
        </w:rPr>
        <w:t xml:space="preserve">  </w:t>
      </w:r>
      <w:r>
        <w:rPr>
          <w:rFonts w:ascii="宋体" w:hAnsi="宋体" w:cs="宋体"/>
          <w:b/>
          <w:bCs/>
          <w:sz w:val="28"/>
          <w:szCs w:val="28"/>
        </w:rPr>
        <w:t>（</w:t>
      </w:r>
      <w:r>
        <w:rPr>
          <w:rFonts w:ascii="宋体" w:hAnsi="宋体" w:cs="宋体" w:hint="eastAsia"/>
          <w:b/>
          <w:bCs/>
          <w:sz w:val="28"/>
          <w:szCs w:val="28"/>
        </w:rPr>
        <w:t>1</w:t>
      </w:r>
      <w:r>
        <w:rPr>
          <w:rFonts w:ascii="宋体" w:hAnsi="宋体" w:cs="宋体"/>
          <w:b/>
          <w:bCs/>
          <w:sz w:val="28"/>
          <w:szCs w:val="28"/>
        </w:rPr>
        <w:t>）调查报告：</w:t>
      </w:r>
      <w:r>
        <w:rPr>
          <w:rFonts w:ascii="宋体" w:hAnsi="宋体" w:hint="eastAsia"/>
          <w:sz w:val="28"/>
          <w:szCs w:val="28"/>
        </w:rPr>
        <w:t>不少于5000</w:t>
      </w:r>
      <w:r>
        <w:rPr>
          <w:rFonts w:ascii="宋体" w:hAnsi="宋体"/>
          <w:sz w:val="28"/>
          <w:szCs w:val="28"/>
        </w:rPr>
        <w:t>字。社会实践调查报告格格式须按照湖北经济学院法商学院教务部资料下载专栏中毕业论文的格式要求，不按照要求者，不予以审核。封面格式详见《湖北经济学院法商学院</w:t>
      </w:r>
      <w:r>
        <w:rPr>
          <w:rFonts w:ascii="宋体" w:hAnsi="宋体" w:hint="eastAsia"/>
          <w:sz w:val="28"/>
          <w:szCs w:val="28"/>
        </w:rPr>
        <w:t>2025</w:t>
      </w:r>
      <w:r>
        <w:rPr>
          <w:rFonts w:ascii="宋体" w:hAnsi="宋体"/>
          <w:sz w:val="28"/>
          <w:szCs w:val="28"/>
        </w:rPr>
        <w:t>年大学生暑期社会实践成果申报表》（附件9）。</w:t>
      </w:r>
    </w:p>
    <w:p w14:paraId="36B69CFB" w14:textId="77777777" w:rsidR="006F09B3" w:rsidRDefault="00000000">
      <w:pPr>
        <w:spacing w:line="360" w:lineRule="auto"/>
        <w:jc w:val="left"/>
        <w:rPr>
          <w:rFonts w:ascii="宋体" w:hAnsi="宋体" w:cs="宋体" w:hint="eastAsia"/>
          <w:sz w:val="28"/>
          <w:szCs w:val="28"/>
        </w:rPr>
      </w:pPr>
      <w:r>
        <w:rPr>
          <w:rFonts w:ascii="宋体" w:hAnsi="宋体" w:cs="宋体"/>
          <w:b/>
          <w:bCs/>
          <w:sz w:val="28"/>
          <w:szCs w:val="28"/>
        </w:rPr>
        <w:t xml:space="preserve">  </w:t>
      </w:r>
      <w:r>
        <w:rPr>
          <w:rFonts w:ascii="宋体" w:hAnsi="宋体" w:cs="宋体" w:hint="eastAsia"/>
          <w:b/>
          <w:bCs/>
          <w:sz w:val="28"/>
          <w:szCs w:val="28"/>
        </w:rPr>
        <w:t>（2）其他可以体现社会实践成果的作品（选报）</w:t>
      </w:r>
      <w:r>
        <w:rPr>
          <w:rFonts w:ascii="宋体" w:hAnsi="宋体" w:cs="宋体"/>
          <w:b/>
          <w:bCs/>
          <w:sz w:val="28"/>
          <w:szCs w:val="28"/>
        </w:rPr>
        <w:t>：</w:t>
      </w:r>
      <w:r>
        <w:rPr>
          <w:rFonts w:ascii="宋体" w:hAnsi="宋体" w:cs="宋体" w:hint="eastAsia"/>
          <w:sz w:val="28"/>
          <w:szCs w:val="28"/>
        </w:rPr>
        <w:t>内容形式包含且不限于文学创作、影音视频等</w:t>
      </w:r>
      <w:r>
        <w:rPr>
          <w:rFonts w:ascii="宋体" w:hAnsi="宋体" w:cs="宋体"/>
          <w:sz w:val="28"/>
          <w:szCs w:val="28"/>
        </w:rPr>
        <w:t>。</w:t>
      </w:r>
    </w:p>
    <w:p w14:paraId="16B11670" w14:textId="77777777" w:rsidR="006F09B3" w:rsidRDefault="00000000">
      <w:pPr>
        <w:spacing w:line="360" w:lineRule="auto"/>
        <w:ind w:firstLineChars="200" w:firstLine="562"/>
        <w:jc w:val="left"/>
        <w:rPr>
          <w:rFonts w:ascii="宋体" w:hAnsi="宋体" w:cs="宋体" w:hint="eastAsia"/>
          <w:sz w:val="28"/>
          <w:szCs w:val="28"/>
        </w:rPr>
      </w:pPr>
      <w:r>
        <w:rPr>
          <w:rFonts w:ascii="宋体" w:hAnsi="宋体" w:cs="宋体" w:hint="eastAsia"/>
          <w:b/>
          <w:bCs/>
          <w:sz w:val="28"/>
          <w:szCs w:val="28"/>
        </w:rPr>
        <w:t>4.实践鉴定表</w:t>
      </w:r>
      <w:r>
        <w:rPr>
          <w:rFonts w:ascii="宋体" w:hAnsi="宋体" w:cs="宋体"/>
          <w:b/>
          <w:bCs/>
          <w:sz w:val="28"/>
          <w:szCs w:val="28"/>
        </w:rPr>
        <w:t>：</w:t>
      </w:r>
      <w:r>
        <w:rPr>
          <w:rFonts w:ascii="宋体" w:hAnsi="宋体" w:cs="宋体"/>
          <w:sz w:val="28"/>
          <w:szCs w:val="28"/>
        </w:rPr>
        <w:t>参加</w:t>
      </w:r>
      <w:r>
        <w:rPr>
          <w:rFonts w:ascii="宋体" w:hAnsi="宋体" w:cs="宋体" w:hint="eastAsia"/>
          <w:sz w:val="28"/>
          <w:szCs w:val="28"/>
        </w:rPr>
        <w:t>2025</w:t>
      </w:r>
      <w:r>
        <w:rPr>
          <w:rFonts w:ascii="宋体" w:hAnsi="宋体" w:cs="宋体"/>
          <w:sz w:val="28"/>
          <w:szCs w:val="28"/>
        </w:rPr>
        <w:t>年暑期社会实践活动的团队和个人需</w:t>
      </w:r>
      <w:r>
        <w:rPr>
          <w:rFonts w:ascii="宋体" w:hAnsi="宋体" w:cs="宋体"/>
          <w:sz w:val="28"/>
          <w:szCs w:val="28"/>
        </w:rPr>
        <w:lastRenderedPageBreak/>
        <w:t>自行打印填写实践活动鉴定表（附件4）。实践单位鉴定必须真实可靠。</w:t>
      </w:r>
    </w:p>
    <w:p w14:paraId="26DCF8A8" w14:textId="727448B8" w:rsidR="006F09B3" w:rsidRPr="004E7537" w:rsidRDefault="00000000" w:rsidP="004E7537">
      <w:pPr>
        <w:spacing w:line="360" w:lineRule="auto"/>
        <w:ind w:firstLineChars="200" w:firstLine="562"/>
        <w:rPr>
          <w:rFonts w:ascii="宋体" w:hAnsi="宋体" w:cs="宋体" w:hint="eastAsia"/>
          <w:b/>
          <w:bCs/>
          <w:sz w:val="28"/>
          <w:szCs w:val="28"/>
        </w:rPr>
      </w:pPr>
      <w:r>
        <w:rPr>
          <w:rFonts w:ascii="宋体" w:hAnsi="宋体" w:cs="宋体" w:hint="eastAsia"/>
          <w:b/>
          <w:bCs/>
          <w:sz w:val="28"/>
          <w:szCs w:val="28"/>
        </w:rPr>
        <w:t>5.队员日志</w:t>
      </w:r>
      <w:r>
        <w:rPr>
          <w:rFonts w:ascii="宋体" w:hAnsi="宋体" w:cs="宋体"/>
          <w:b/>
          <w:bCs/>
          <w:sz w:val="28"/>
          <w:szCs w:val="28"/>
        </w:rPr>
        <w:t>：</w:t>
      </w:r>
      <w:r>
        <w:rPr>
          <w:rFonts w:ascii="宋体" w:hAnsi="宋体" w:cs="宋体" w:hint="eastAsia"/>
          <w:sz w:val="28"/>
          <w:szCs w:val="28"/>
        </w:rPr>
        <w:t>普通团队成员不少于5篇实践日志，每篇不少于200字，格式详见《湖北经济学院法商学院暑期社会实践活动日志》附件7。</w:t>
      </w:r>
    </w:p>
    <w:p w14:paraId="063BFA9C" w14:textId="77777777" w:rsidR="006F09B3" w:rsidRDefault="00000000">
      <w:pPr>
        <w:pStyle w:val="af4"/>
        <w:numPr>
          <w:ilvl w:val="0"/>
          <w:numId w:val="3"/>
        </w:numPr>
        <w:spacing w:line="360" w:lineRule="auto"/>
        <w:ind w:firstLineChars="0"/>
        <w:rPr>
          <w:rFonts w:ascii="宋体" w:hAnsi="宋体" w:hint="eastAsia"/>
          <w:sz w:val="28"/>
          <w:szCs w:val="28"/>
        </w:rPr>
      </w:pPr>
      <w:r>
        <w:rPr>
          <w:rFonts w:ascii="宋体" w:hAnsi="宋体" w:hint="eastAsia"/>
          <w:b/>
          <w:bCs/>
          <w:sz w:val="28"/>
          <w:szCs w:val="28"/>
        </w:rPr>
        <w:t>团队验收及</w:t>
      </w:r>
      <w:proofErr w:type="gramStart"/>
      <w:r>
        <w:rPr>
          <w:rFonts w:ascii="宋体" w:hAnsi="宋体" w:hint="eastAsia"/>
          <w:b/>
          <w:bCs/>
          <w:sz w:val="28"/>
          <w:szCs w:val="28"/>
        </w:rPr>
        <w:t>优秀实践</w:t>
      </w:r>
      <w:proofErr w:type="gramEnd"/>
      <w:r>
        <w:rPr>
          <w:rFonts w:ascii="宋体" w:hAnsi="宋体" w:hint="eastAsia"/>
          <w:b/>
          <w:bCs/>
          <w:sz w:val="28"/>
          <w:szCs w:val="28"/>
        </w:rPr>
        <w:t>团队申报</w:t>
      </w:r>
      <w:r>
        <w:rPr>
          <w:rFonts w:ascii="宋体" w:hAnsi="宋体" w:hint="eastAsia"/>
          <w:sz w:val="28"/>
          <w:szCs w:val="28"/>
        </w:rPr>
        <w:t>（负责单位：各团总支）</w:t>
      </w:r>
    </w:p>
    <w:p w14:paraId="4609E147" w14:textId="77777777" w:rsidR="006F09B3" w:rsidRDefault="00000000">
      <w:pPr>
        <w:spacing w:line="360" w:lineRule="auto"/>
        <w:ind w:firstLineChars="192" w:firstLine="540"/>
        <w:rPr>
          <w:rFonts w:ascii="宋体" w:hAnsi="宋体" w:cs="宋体" w:hint="eastAsia"/>
          <w:sz w:val="28"/>
          <w:szCs w:val="28"/>
        </w:rPr>
      </w:pPr>
      <w:r>
        <w:rPr>
          <w:rFonts w:ascii="宋体" w:hAnsi="宋体" w:cs="宋体" w:hint="eastAsia"/>
          <w:b/>
          <w:bCs/>
          <w:sz w:val="28"/>
          <w:szCs w:val="28"/>
        </w:rPr>
        <w:t>具体要求</w:t>
      </w:r>
      <w:r>
        <w:rPr>
          <w:rFonts w:ascii="宋体" w:hAnsi="宋体" w:cs="宋体" w:hint="eastAsia"/>
          <w:sz w:val="28"/>
          <w:szCs w:val="28"/>
        </w:rPr>
        <w:t>：</w:t>
      </w:r>
    </w:p>
    <w:p w14:paraId="041439E3"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1、团队的验收工作。团队由各系团总支进行验收（院级组织团队由院团委进行验收），确保其按照预先申报内容和实践方式深入地开展了此项社会实践活动，并取得了预期的效果。</w:t>
      </w:r>
    </w:p>
    <w:p w14:paraId="16FD6BD2" w14:textId="77777777" w:rsidR="006F09B3" w:rsidRDefault="00000000">
      <w:pPr>
        <w:spacing w:line="360" w:lineRule="auto"/>
        <w:ind w:firstLineChars="200" w:firstLine="560"/>
        <w:jc w:val="left"/>
        <w:rPr>
          <w:rFonts w:ascii="宋体" w:hAnsi="宋体" w:cs="宋体" w:hint="eastAsia"/>
          <w:sz w:val="28"/>
          <w:szCs w:val="28"/>
        </w:rPr>
      </w:pPr>
      <w:r>
        <w:rPr>
          <w:rFonts w:ascii="宋体" w:hAnsi="宋体" w:cs="宋体" w:hint="eastAsia"/>
          <w:sz w:val="28"/>
          <w:szCs w:val="28"/>
        </w:rPr>
        <w:t>2、验收合格的实践团队可以参加学院优秀团队的评选，按照要求提交《湖北经济学院法商学院2025年大学生暑期社会实践团队验收报告》（附件10）。</w:t>
      </w:r>
    </w:p>
    <w:p w14:paraId="131E0D2A" w14:textId="77777777" w:rsidR="006F09B3" w:rsidRDefault="00000000">
      <w:pPr>
        <w:numPr>
          <w:ilvl w:val="0"/>
          <w:numId w:val="4"/>
        </w:numPr>
        <w:spacing w:line="360" w:lineRule="auto"/>
        <w:ind w:firstLineChars="192" w:firstLine="538"/>
        <w:rPr>
          <w:rFonts w:ascii="宋体" w:hAnsi="宋体" w:cs="宋体" w:hint="eastAsia"/>
          <w:sz w:val="28"/>
          <w:szCs w:val="28"/>
        </w:rPr>
      </w:pPr>
      <w:r>
        <w:rPr>
          <w:rFonts w:ascii="宋体" w:hAnsi="宋体" w:cs="宋体" w:hint="eastAsia"/>
          <w:sz w:val="28"/>
          <w:szCs w:val="28"/>
        </w:rPr>
        <w:t>各团总支对各实践团队进行初评，于</w:t>
      </w:r>
      <w:r>
        <w:rPr>
          <w:rFonts w:ascii="宋体" w:hAnsi="宋体" w:cs="宋体"/>
          <w:sz w:val="28"/>
          <w:szCs w:val="28"/>
        </w:rPr>
        <w:t>9</w:t>
      </w:r>
      <w:r>
        <w:rPr>
          <w:rFonts w:ascii="宋体" w:hAnsi="宋体" w:cs="宋体" w:hint="eastAsia"/>
          <w:sz w:val="28"/>
          <w:szCs w:val="28"/>
        </w:rPr>
        <w:t>月12日前填写实践团队验收汇总表（附件11），连同各实践团队的验收报告（附件10）及相关实践佐证材料一起上交院团委。</w:t>
      </w:r>
    </w:p>
    <w:p w14:paraId="02EBCEBE"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（1）纸质</w:t>
      </w:r>
      <w:proofErr w:type="gramStart"/>
      <w:r>
        <w:rPr>
          <w:rFonts w:ascii="宋体" w:hAnsi="宋体" w:cs="宋体" w:hint="eastAsia"/>
          <w:sz w:val="28"/>
          <w:szCs w:val="28"/>
        </w:rPr>
        <w:t>版材料</w:t>
      </w:r>
      <w:proofErr w:type="gramEnd"/>
      <w:r>
        <w:rPr>
          <w:rFonts w:ascii="宋体" w:hAnsi="宋体" w:cs="宋体" w:hint="eastAsia"/>
          <w:sz w:val="28"/>
          <w:szCs w:val="28"/>
        </w:rPr>
        <w:t>交至竹四一站式服务中心，,电子版材料压缩打包后统一发送至指定邮箱</w:t>
      </w:r>
      <w:r>
        <w:rPr>
          <w:rFonts w:ascii="宋体" w:hAnsi="宋体" w:cs="宋体" w:hint="eastAsia"/>
          <w:sz w:val="28"/>
          <w:szCs w:val="28"/>
          <w:shd w:val="clear" w:color="auto" w:fill="FFFFFF"/>
        </w:rPr>
        <w:t>fskylx2021@qq.com</w:t>
      </w:r>
      <w:r>
        <w:rPr>
          <w:rFonts w:ascii="宋体" w:hAnsi="宋体" w:cs="宋体" w:hint="eastAsia"/>
          <w:sz w:val="28"/>
          <w:szCs w:val="28"/>
        </w:rPr>
        <w:t>；</w:t>
      </w:r>
    </w:p>
    <w:p w14:paraId="2B66F144"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（2）电子版材料中，每个团队一个文件夹，以团队名称命名，文件分为五个子文件夹，分别为验收报告、照片材料、视频材料、实践成果、队员日志。</w:t>
      </w:r>
    </w:p>
    <w:p w14:paraId="274297EC" w14:textId="77777777" w:rsidR="006F09B3" w:rsidRDefault="00000000">
      <w:pPr>
        <w:pStyle w:val="af4"/>
        <w:numPr>
          <w:ilvl w:val="0"/>
          <w:numId w:val="3"/>
        </w:numPr>
        <w:spacing w:line="360" w:lineRule="auto"/>
        <w:ind w:firstLineChars="0"/>
        <w:rPr>
          <w:rFonts w:ascii="宋体" w:hAnsi="宋体" w:hint="eastAsia"/>
          <w:sz w:val="28"/>
          <w:szCs w:val="28"/>
        </w:rPr>
      </w:pPr>
      <w:r>
        <w:rPr>
          <w:rFonts w:ascii="宋体" w:hAnsi="宋体" w:hint="eastAsia"/>
          <w:b/>
          <w:bCs/>
          <w:sz w:val="28"/>
          <w:szCs w:val="28"/>
        </w:rPr>
        <w:t>暑期社会实践评比、表彰及成果展示</w:t>
      </w:r>
      <w:r>
        <w:rPr>
          <w:rFonts w:ascii="宋体" w:hAnsi="宋体" w:hint="eastAsia"/>
          <w:sz w:val="28"/>
          <w:szCs w:val="28"/>
        </w:rPr>
        <w:t>（负责单位：院团委）</w:t>
      </w:r>
    </w:p>
    <w:p w14:paraId="40CAF786"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lastRenderedPageBreak/>
        <w:t>1、院团委组织专家评选</w:t>
      </w:r>
      <w:proofErr w:type="gramStart"/>
      <w:r>
        <w:rPr>
          <w:rFonts w:ascii="宋体" w:hAnsi="宋体" w:cs="宋体" w:hint="eastAsia"/>
          <w:sz w:val="28"/>
          <w:szCs w:val="28"/>
        </w:rPr>
        <w:t>优秀实践</w:t>
      </w:r>
      <w:proofErr w:type="gramEnd"/>
      <w:r>
        <w:rPr>
          <w:rFonts w:ascii="宋体" w:hAnsi="宋体" w:cs="宋体" w:hint="eastAsia"/>
          <w:sz w:val="28"/>
          <w:szCs w:val="28"/>
        </w:rPr>
        <w:t>团队。入围团队参加由院团委组织开展的额答辩评审会，</w:t>
      </w:r>
      <w:r>
        <w:rPr>
          <w:rFonts w:ascii="宋体" w:hAnsi="宋体" w:cs="宋体" w:hint="eastAsia"/>
          <w:kern w:val="0"/>
          <w:sz w:val="28"/>
          <w:szCs w:val="28"/>
          <w:lang w:val="zh-CN"/>
        </w:rPr>
        <w:t>进行团队成果展示与问询答辩 （答辩展示材料</w:t>
      </w:r>
      <w:r>
        <w:rPr>
          <w:rFonts w:ascii="宋体" w:hAnsi="宋体" w:cs="宋体" w:hint="eastAsia"/>
          <w:kern w:val="0"/>
          <w:sz w:val="28"/>
          <w:szCs w:val="28"/>
        </w:rPr>
        <w:t>各</w:t>
      </w:r>
      <w:r>
        <w:rPr>
          <w:rFonts w:ascii="宋体" w:hAnsi="宋体" w:cs="宋体" w:hint="eastAsia"/>
          <w:kern w:val="0"/>
          <w:sz w:val="28"/>
          <w:szCs w:val="28"/>
          <w:lang w:val="zh-CN"/>
        </w:rPr>
        <w:t>团队自行准备），经评委打分排名后</w:t>
      </w:r>
      <w:r>
        <w:rPr>
          <w:rFonts w:ascii="宋体" w:hAnsi="宋体" w:cs="宋体" w:hint="eastAsia"/>
          <w:sz w:val="28"/>
          <w:szCs w:val="28"/>
        </w:rPr>
        <w:t>确定最终获奖等级。</w:t>
      </w:r>
    </w:p>
    <w:p w14:paraId="4586B1C3"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2、院团委组织专家</w:t>
      </w:r>
      <w:proofErr w:type="gramStart"/>
      <w:r>
        <w:rPr>
          <w:rFonts w:ascii="宋体" w:hAnsi="宋体" w:cs="宋体" w:hint="eastAsia"/>
          <w:sz w:val="28"/>
          <w:szCs w:val="28"/>
        </w:rPr>
        <w:t>在系部推荐</w:t>
      </w:r>
      <w:proofErr w:type="gramEnd"/>
      <w:r>
        <w:rPr>
          <w:rFonts w:ascii="宋体" w:hAnsi="宋体" w:cs="宋体" w:hint="eastAsia"/>
          <w:sz w:val="28"/>
          <w:szCs w:val="28"/>
        </w:rPr>
        <w:t>的基础上，评选</w:t>
      </w:r>
      <w:proofErr w:type="gramStart"/>
      <w:r>
        <w:rPr>
          <w:rFonts w:ascii="宋体" w:hAnsi="宋体" w:cs="宋体" w:hint="eastAsia"/>
          <w:sz w:val="28"/>
          <w:szCs w:val="28"/>
        </w:rPr>
        <w:t>优秀实践</w:t>
      </w:r>
      <w:proofErr w:type="gramEnd"/>
      <w:r>
        <w:rPr>
          <w:rFonts w:ascii="宋体" w:hAnsi="宋体" w:cs="宋体" w:hint="eastAsia"/>
          <w:sz w:val="28"/>
          <w:szCs w:val="28"/>
        </w:rPr>
        <w:t>成果，并结合各系的工作情况和获奖情况评选出优秀指导老师和优秀组织单位等各类先进，同步推荐参加省级评选。</w:t>
      </w:r>
    </w:p>
    <w:p w14:paraId="5B5E56C3" w14:textId="77777777" w:rsidR="006F09B3" w:rsidRDefault="00000000">
      <w:pPr>
        <w:spacing w:line="360" w:lineRule="auto"/>
        <w:ind w:firstLineChars="192" w:firstLine="538"/>
        <w:rPr>
          <w:rFonts w:ascii="宋体" w:hAnsi="宋体" w:cs="宋体" w:hint="eastAsia"/>
          <w:sz w:val="28"/>
          <w:szCs w:val="28"/>
        </w:rPr>
      </w:pPr>
      <w:r>
        <w:rPr>
          <w:rFonts w:ascii="宋体" w:hAnsi="宋体" w:cs="宋体" w:hint="eastAsia"/>
          <w:sz w:val="28"/>
          <w:szCs w:val="28"/>
        </w:rPr>
        <w:t>3、学院将在评选的基础上，通过召开暑期社会实践表彰大会、</w:t>
      </w:r>
      <w:proofErr w:type="gramStart"/>
      <w:r>
        <w:rPr>
          <w:rFonts w:ascii="宋体" w:hAnsi="宋体" w:cs="宋体" w:hint="eastAsia"/>
          <w:sz w:val="28"/>
          <w:szCs w:val="28"/>
        </w:rPr>
        <w:t>优秀实践团队事迹</w:t>
      </w:r>
      <w:proofErr w:type="gramEnd"/>
      <w:r>
        <w:rPr>
          <w:rFonts w:ascii="宋体" w:hAnsi="宋体" w:cs="宋体" w:hint="eastAsia"/>
          <w:sz w:val="28"/>
          <w:szCs w:val="28"/>
        </w:rPr>
        <w:t>报告会、</w:t>
      </w:r>
      <w:proofErr w:type="gramStart"/>
      <w:r>
        <w:rPr>
          <w:rFonts w:ascii="宋体" w:hAnsi="宋体" w:cs="宋体" w:hint="eastAsia"/>
          <w:sz w:val="28"/>
          <w:szCs w:val="28"/>
        </w:rPr>
        <w:t>优秀实践</w:t>
      </w:r>
      <w:proofErr w:type="gramEnd"/>
      <w:r>
        <w:rPr>
          <w:rFonts w:ascii="宋体" w:hAnsi="宋体" w:cs="宋体" w:hint="eastAsia"/>
          <w:sz w:val="28"/>
          <w:szCs w:val="28"/>
        </w:rPr>
        <w:t>成果展等形式，全面展示我院2025年暑期社会实践取得的成就。</w:t>
      </w:r>
    </w:p>
    <w:p w14:paraId="64071B20" w14:textId="77777777" w:rsidR="004E7537" w:rsidRDefault="004E7537">
      <w:pPr>
        <w:jc w:val="left"/>
        <w:rPr>
          <w:rFonts w:ascii="宋体" w:hAnsi="宋体" w:cs="宋体"/>
          <w:b/>
          <w:bCs/>
          <w:sz w:val="32"/>
          <w:szCs w:val="32"/>
        </w:rPr>
      </w:pPr>
    </w:p>
    <w:p w14:paraId="4D335746" w14:textId="28F5428E" w:rsidR="006F09B3" w:rsidRDefault="00000000">
      <w:pPr>
        <w:jc w:val="left"/>
        <w:rPr>
          <w:rFonts w:ascii="宋体" w:hAnsi="宋体" w:cs="宋体" w:hint="eastAsia"/>
          <w:b/>
          <w:bCs/>
          <w:sz w:val="32"/>
          <w:szCs w:val="32"/>
        </w:rPr>
      </w:pPr>
      <w:r>
        <w:rPr>
          <w:rFonts w:ascii="宋体" w:hAnsi="宋体" w:cs="宋体" w:hint="eastAsia"/>
          <w:b/>
          <w:bCs/>
          <w:sz w:val="32"/>
          <w:szCs w:val="32"/>
        </w:rPr>
        <w:t>第七部分：</w:t>
      </w:r>
    </w:p>
    <w:p w14:paraId="45A7E981" w14:textId="77777777" w:rsidR="006F09B3" w:rsidRDefault="00000000">
      <w:pPr>
        <w:jc w:val="center"/>
        <w:rPr>
          <w:rFonts w:ascii="宋体" w:hAnsi="宋体" w:cs="宋体" w:hint="eastAsia"/>
          <w:b/>
          <w:bCs/>
          <w:sz w:val="32"/>
          <w:szCs w:val="32"/>
        </w:rPr>
      </w:pPr>
      <w:r>
        <w:rPr>
          <w:rFonts w:ascii="宋体" w:hAnsi="宋体" w:cs="宋体" w:hint="eastAsia"/>
          <w:b/>
          <w:bCs/>
          <w:sz w:val="32"/>
          <w:szCs w:val="32"/>
        </w:rPr>
        <w:t>2025年大学生暑期社会实践活动评优细则</w:t>
      </w:r>
    </w:p>
    <w:p w14:paraId="55B5C1DE" w14:textId="77777777" w:rsidR="006F09B3" w:rsidRDefault="00000000">
      <w:pPr>
        <w:ind w:firstLineChars="200" w:firstLine="560"/>
        <w:rPr>
          <w:rFonts w:ascii="宋体" w:hAnsi="宋体" w:cs="宋体" w:hint="eastAsia"/>
          <w:b/>
          <w:bCs/>
          <w:sz w:val="28"/>
          <w:szCs w:val="28"/>
        </w:rPr>
      </w:pPr>
      <w:r>
        <w:rPr>
          <w:rFonts w:ascii="宋体" w:hAnsi="宋体" w:cs="宋体" w:hint="eastAsia"/>
          <w:sz w:val="28"/>
          <w:szCs w:val="28"/>
        </w:rPr>
        <w:t>一、</w:t>
      </w:r>
      <w:r>
        <w:rPr>
          <w:rFonts w:ascii="宋体" w:hAnsi="宋体" w:cs="宋体" w:hint="eastAsia"/>
          <w:b/>
          <w:bCs/>
          <w:sz w:val="28"/>
          <w:szCs w:val="28"/>
        </w:rPr>
        <w:t>优秀组织单位评选要求</w:t>
      </w:r>
    </w:p>
    <w:p w14:paraId="38DB50D8"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1、各项材料上交及时、规范。</w:t>
      </w:r>
    </w:p>
    <w:p w14:paraId="50B93739"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2、申报实践团队数量和质量较高。</w:t>
      </w:r>
    </w:p>
    <w:p w14:paraId="6C886DDB"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3、专业教师参与社会实践活动的比例高。</w:t>
      </w:r>
    </w:p>
    <w:p w14:paraId="48EB56D4"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4、组织的实践团队成绩良好，无任何违规行为，无任何安全事故。</w:t>
      </w:r>
    </w:p>
    <w:p w14:paraId="076EEEFE"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5、本系实践活动组织有序，有具体的活动组织方案。</w:t>
      </w:r>
    </w:p>
    <w:p w14:paraId="45D32FEF"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6、在暑期社会实践活动的系内部评优工作中保持公平、公正和公开原则。</w:t>
      </w:r>
    </w:p>
    <w:p w14:paraId="51E2BD5D"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7、实践过程宣传力度大，形成对我院形象的正面报道和影响。</w:t>
      </w:r>
    </w:p>
    <w:p w14:paraId="028774F3"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lastRenderedPageBreak/>
        <w:t>8、验收合格率高，实践成果好。</w:t>
      </w:r>
    </w:p>
    <w:p w14:paraId="219E51CA"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9、《2025年大学生暑期社会实践优秀组织单位评分表》（附件14）</w:t>
      </w:r>
    </w:p>
    <w:p w14:paraId="51B47F1C" w14:textId="77777777" w:rsidR="006F09B3" w:rsidRDefault="00000000">
      <w:pPr>
        <w:ind w:firstLineChars="192" w:firstLine="540"/>
        <w:rPr>
          <w:rFonts w:ascii="宋体" w:hAnsi="宋体" w:cs="宋体" w:hint="eastAsia"/>
          <w:b/>
          <w:bCs/>
          <w:sz w:val="28"/>
          <w:szCs w:val="28"/>
        </w:rPr>
      </w:pPr>
      <w:r>
        <w:rPr>
          <w:rFonts w:ascii="宋体" w:hAnsi="宋体" w:cs="宋体" w:hint="eastAsia"/>
          <w:b/>
          <w:bCs/>
          <w:sz w:val="28"/>
          <w:szCs w:val="28"/>
        </w:rPr>
        <w:t>二、</w:t>
      </w:r>
      <w:proofErr w:type="gramStart"/>
      <w:r>
        <w:rPr>
          <w:rFonts w:ascii="宋体" w:hAnsi="宋体" w:cs="宋体" w:hint="eastAsia"/>
          <w:b/>
          <w:bCs/>
          <w:sz w:val="28"/>
          <w:szCs w:val="28"/>
        </w:rPr>
        <w:t>优秀实践</w:t>
      </w:r>
      <w:proofErr w:type="gramEnd"/>
      <w:r>
        <w:rPr>
          <w:rFonts w:ascii="宋体" w:hAnsi="宋体" w:cs="宋体" w:hint="eastAsia"/>
          <w:b/>
          <w:bCs/>
          <w:sz w:val="28"/>
          <w:szCs w:val="28"/>
        </w:rPr>
        <w:t>团队评选要求</w:t>
      </w:r>
    </w:p>
    <w:p w14:paraId="147D4604"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（一）实践活动准备工作</w:t>
      </w:r>
    </w:p>
    <w:p w14:paraId="24F3D010"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1、活动主题立意新颖，具有社会价值。</w:t>
      </w:r>
    </w:p>
    <w:p w14:paraId="3881A9AA"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2、策划方案周密，可行性强。</w:t>
      </w:r>
    </w:p>
    <w:p w14:paraId="6156ACE8"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3、策划方案可推广性强，具一定有可借鉴性。</w:t>
      </w:r>
    </w:p>
    <w:p w14:paraId="55342B6E"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4、申报材料规范，符合学院统一要求。</w:t>
      </w:r>
    </w:p>
    <w:p w14:paraId="4D72EB0F"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5、各项材料上报及时。</w:t>
      </w:r>
    </w:p>
    <w:p w14:paraId="4CB07EF5"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6、积极配合参与院内安排的各项活动。主要包括：队长培训、急救员培训、通讯员培训等活动。</w:t>
      </w:r>
    </w:p>
    <w:p w14:paraId="2A03550C"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7、活动准备充分，团队组建及培训到位。</w:t>
      </w:r>
    </w:p>
    <w:p w14:paraId="5CE2713E"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（二）活动实践过程及效果</w:t>
      </w:r>
    </w:p>
    <w:p w14:paraId="761F4717"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1、与当地媒体联系、形成对团队和学院的正面报道。分国家级媒体、省级媒体和市县级媒体三个等级。</w:t>
      </w:r>
    </w:p>
    <w:p w14:paraId="28F728F4"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2、活动组织实施得力，各项保障</w:t>
      </w:r>
      <w:proofErr w:type="gramStart"/>
      <w:r>
        <w:rPr>
          <w:rFonts w:ascii="宋体" w:hAnsi="宋体" w:cs="宋体" w:hint="eastAsia"/>
          <w:sz w:val="28"/>
          <w:szCs w:val="28"/>
        </w:rPr>
        <w:t>机制建</w:t>
      </w:r>
      <w:proofErr w:type="gramEnd"/>
      <w:r>
        <w:rPr>
          <w:rFonts w:ascii="宋体" w:hAnsi="宋体" w:cs="宋体" w:hint="eastAsia"/>
          <w:sz w:val="28"/>
          <w:szCs w:val="28"/>
        </w:rPr>
        <w:t>全，实施效果好。</w:t>
      </w:r>
    </w:p>
    <w:p w14:paraId="2CEAEC30"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3、与实践地达成实践基地合作意向或建立基地。</w:t>
      </w:r>
    </w:p>
    <w:p w14:paraId="4B73B538"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4、实践活动在当地造成良好影响，得到实践地高度评价。</w:t>
      </w:r>
    </w:p>
    <w:p w14:paraId="30FBFFA2"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5、上交团队验收报告和队员日志及时，质量高。</w:t>
      </w:r>
    </w:p>
    <w:p w14:paraId="4E8ABEF8"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6、经费使用合理。</w:t>
      </w:r>
    </w:p>
    <w:p w14:paraId="3BCD171F"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7、提供具有代表性活动照片8张（以“时间</w:t>
      </w:r>
      <w:r>
        <w:rPr>
          <w:rFonts w:ascii="宋体" w:hAnsi="宋体" w:cs="宋体" w:hint="eastAsia"/>
          <w:b/>
          <w:bCs/>
          <w:sz w:val="28"/>
          <w:szCs w:val="28"/>
        </w:rPr>
        <w:t>-</w:t>
      </w:r>
      <w:r>
        <w:rPr>
          <w:rFonts w:ascii="宋体" w:hAnsi="宋体" w:cs="宋体" w:hint="eastAsia"/>
          <w:sz w:val="28"/>
          <w:szCs w:val="28"/>
        </w:rPr>
        <w:t>地点</w:t>
      </w:r>
      <w:r>
        <w:rPr>
          <w:rFonts w:ascii="宋体" w:hAnsi="宋体" w:cs="宋体" w:hint="eastAsia"/>
          <w:b/>
          <w:bCs/>
          <w:sz w:val="28"/>
          <w:szCs w:val="28"/>
        </w:rPr>
        <w:t>-</w:t>
      </w:r>
      <w:r>
        <w:rPr>
          <w:rFonts w:ascii="宋体" w:hAnsi="宋体" w:cs="宋体" w:hint="eastAsia"/>
          <w:sz w:val="28"/>
          <w:szCs w:val="28"/>
        </w:rPr>
        <w:t>事件”命名），</w:t>
      </w:r>
      <w:r>
        <w:rPr>
          <w:rFonts w:ascii="宋体" w:hAnsi="宋体" w:cs="宋体" w:hint="eastAsia"/>
          <w:sz w:val="28"/>
          <w:szCs w:val="28"/>
        </w:rPr>
        <w:lastRenderedPageBreak/>
        <w:t>并附有30-50</w:t>
      </w:r>
      <w:proofErr w:type="gramStart"/>
      <w:r>
        <w:rPr>
          <w:rFonts w:ascii="宋体" w:hAnsi="宋体" w:cs="宋体" w:hint="eastAsia"/>
          <w:sz w:val="28"/>
          <w:szCs w:val="28"/>
        </w:rPr>
        <w:t>字照片</w:t>
      </w:r>
      <w:proofErr w:type="gramEnd"/>
      <w:r>
        <w:rPr>
          <w:rFonts w:ascii="宋体" w:hAnsi="宋体" w:cs="宋体" w:hint="eastAsia"/>
          <w:sz w:val="28"/>
          <w:szCs w:val="28"/>
        </w:rPr>
        <w:t>说明。</w:t>
      </w:r>
    </w:p>
    <w:p w14:paraId="45FCD0BC"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8、团队提供反映实践过程的视频（上交后不得再次修改）。</w:t>
      </w:r>
    </w:p>
    <w:p w14:paraId="0EE09949"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9、全程有老师带队，对实践活动进行科学指导。</w:t>
      </w:r>
    </w:p>
    <w:p w14:paraId="596548F4"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10、无任何安全事故发生，无任何影响学院及团队信誉事件发生。</w:t>
      </w:r>
    </w:p>
    <w:p w14:paraId="1DACA4C4"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11、积极配合学院网站宣传报道。</w:t>
      </w:r>
    </w:p>
    <w:p w14:paraId="0339AACE"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12、活动过程真实，无浮夸和任何弄虚作假行为。</w:t>
      </w:r>
    </w:p>
    <w:p w14:paraId="565A4BC5"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（三）公开答辩环节</w:t>
      </w:r>
    </w:p>
    <w:p w14:paraId="6119A17A"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1、准备充分，回答问题思路清晰、流畅。</w:t>
      </w:r>
    </w:p>
    <w:p w14:paraId="2F54BF28"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2、礼仪规范，着装得体，文明有礼。</w:t>
      </w:r>
    </w:p>
    <w:p w14:paraId="61362258" w14:textId="77777777" w:rsidR="006F09B3" w:rsidRDefault="00000000">
      <w:pPr>
        <w:ind w:firstLineChars="257" w:firstLine="720"/>
        <w:rPr>
          <w:rFonts w:ascii="宋体" w:hAnsi="宋体" w:cs="宋体" w:hint="eastAsia"/>
          <w:b/>
          <w:sz w:val="28"/>
          <w:szCs w:val="28"/>
        </w:rPr>
      </w:pPr>
      <w:r>
        <w:rPr>
          <w:rFonts w:ascii="宋体" w:hAnsi="宋体" w:cs="宋体" w:hint="eastAsia"/>
          <w:bCs/>
          <w:sz w:val="28"/>
          <w:szCs w:val="28"/>
        </w:rPr>
        <w:t>3、院团委提前统一收取各团队PPT，当场拷贝并打开试放，之后不得再做更改。答辩当天可由团队其他队员于后台操作PPT，如有问题，自行负责。</w:t>
      </w:r>
    </w:p>
    <w:p w14:paraId="74D06860" w14:textId="77777777" w:rsidR="006F09B3" w:rsidRDefault="00000000">
      <w:pPr>
        <w:ind w:firstLineChars="200" w:firstLine="562"/>
        <w:rPr>
          <w:rFonts w:ascii="宋体" w:hAnsi="宋体" w:cs="宋体" w:hint="eastAsia"/>
          <w:b/>
          <w:sz w:val="28"/>
          <w:szCs w:val="28"/>
        </w:rPr>
      </w:pPr>
      <w:r>
        <w:rPr>
          <w:rFonts w:ascii="宋体" w:hAnsi="宋体" w:cs="宋体" w:hint="eastAsia"/>
          <w:b/>
          <w:sz w:val="28"/>
          <w:szCs w:val="28"/>
        </w:rPr>
        <w:t>（四）</w:t>
      </w:r>
      <w:proofErr w:type="gramStart"/>
      <w:r>
        <w:rPr>
          <w:rFonts w:ascii="宋体" w:hAnsi="宋体" w:cs="宋体" w:hint="eastAsia"/>
          <w:b/>
          <w:sz w:val="28"/>
          <w:szCs w:val="28"/>
        </w:rPr>
        <w:t>优秀实践</w:t>
      </w:r>
      <w:proofErr w:type="gramEnd"/>
      <w:r>
        <w:rPr>
          <w:rFonts w:ascii="宋体" w:hAnsi="宋体" w:cs="宋体" w:hint="eastAsia"/>
          <w:b/>
          <w:sz w:val="28"/>
          <w:szCs w:val="28"/>
        </w:rPr>
        <w:t>团队评分细则</w:t>
      </w:r>
    </w:p>
    <w:p w14:paraId="7A4125FB" w14:textId="77777777" w:rsidR="006F09B3" w:rsidRDefault="00000000">
      <w:pPr>
        <w:ind w:firstLineChars="257" w:firstLine="720"/>
        <w:rPr>
          <w:rFonts w:ascii="宋体" w:hAnsi="宋体" w:cs="宋体" w:hint="eastAsia"/>
          <w:sz w:val="28"/>
          <w:szCs w:val="28"/>
        </w:rPr>
      </w:pPr>
      <w:r>
        <w:rPr>
          <w:rFonts w:ascii="宋体" w:hAnsi="宋体" w:cs="宋体" w:hint="eastAsia"/>
          <w:sz w:val="28"/>
          <w:szCs w:val="28"/>
        </w:rPr>
        <w:t>2025年</w:t>
      </w:r>
      <w:proofErr w:type="gramStart"/>
      <w:r>
        <w:rPr>
          <w:rFonts w:ascii="宋体" w:hAnsi="宋体" w:cs="宋体" w:hint="eastAsia"/>
          <w:sz w:val="28"/>
          <w:szCs w:val="28"/>
        </w:rPr>
        <w:t>优秀实践</w:t>
      </w:r>
      <w:proofErr w:type="gramEnd"/>
      <w:r>
        <w:rPr>
          <w:rFonts w:ascii="宋体" w:hAnsi="宋体" w:cs="宋体" w:hint="eastAsia"/>
          <w:sz w:val="28"/>
          <w:szCs w:val="28"/>
        </w:rPr>
        <w:t>团队评选，院团委将更加注重实践成果的质量在社会实践优秀团队评选的比重；院团委在社会实践进程安排的时间内，将实践成果予以分类后提交专业评审小组，专业评审小组根据成果质量，推荐若干</w:t>
      </w:r>
      <w:proofErr w:type="gramStart"/>
      <w:r>
        <w:rPr>
          <w:rFonts w:ascii="宋体" w:hAnsi="宋体" w:cs="宋体" w:hint="eastAsia"/>
          <w:sz w:val="28"/>
          <w:szCs w:val="28"/>
        </w:rPr>
        <w:t>只队伍</w:t>
      </w:r>
      <w:proofErr w:type="gramEnd"/>
      <w:r>
        <w:rPr>
          <w:rFonts w:ascii="宋体" w:hAnsi="宋体" w:cs="宋体" w:hint="eastAsia"/>
          <w:sz w:val="28"/>
          <w:szCs w:val="28"/>
        </w:rPr>
        <w:t>进入实践材料的评比和答辩环节。</w:t>
      </w:r>
    </w:p>
    <w:tbl>
      <w:tblPr>
        <w:tblW w:w="0" w:type="auto"/>
        <w:jc w:val="center"/>
        <w:tblLayout w:type="fixed"/>
        <w:tblLook w:val="04A0" w:firstRow="1" w:lastRow="0" w:firstColumn="1" w:lastColumn="0" w:noHBand="0" w:noVBand="1"/>
      </w:tblPr>
      <w:tblGrid>
        <w:gridCol w:w="920"/>
        <w:gridCol w:w="3034"/>
        <w:gridCol w:w="3360"/>
        <w:gridCol w:w="926"/>
      </w:tblGrid>
      <w:tr w:rsidR="006F09B3" w14:paraId="11AEE875" w14:textId="77777777">
        <w:trPr>
          <w:trHeight w:val="481"/>
          <w:jc w:val="center"/>
        </w:trPr>
        <w:tc>
          <w:tcPr>
            <w:tcW w:w="920" w:type="dxa"/>
            <w:tcBorders>
              <w:top w:val="single" w:sz="4" w:space="0" w:color="auto"/>
              <w:left w:val="single" w:sz="4" w:space="0" w:color="auto"/>
              <w:bottom w:val="single" w:sz="4" w:space="0" w:color="auto"/>
              <w:right w:val="single" w:sz="4" w:space="0" w:color="auto"/>
            </w:tcBorders>
            <w:vAlign w:val="center"/>
          </w:tcPr>
          <w:p w14:paraId="305AF8CF" w14:textId="77777777" w:rsidR="006F09B3" w:rsidRDefault="006F09B3">
            <w:pPr>
              <w:widowControl/>
              <w:jc w:val="center"/>
              <w:rPr>
                <w:rFonts w:ascii="宋体" w:hAnsi="宋体" w:cs="宋体" w:hint="eastAsia"/>
                <w:kern w:val="0"/>
                <w:sz w:val="24"/>
                <w:szCs w:val="24"/>
              </w:rPr>
            </w:pPr>
          </w:p>
        </w:tc>
        <w:tc>
          <w:tcPr>
            <w:tcW w:w="3034" w:type="dxa"/>
            <w:tcBorders>
              <w:top w:val="single" w:sz="4" w:space="0" w:color="auto"/>
              <w:left w:val="nil"/>
              <w:bottom w:val="single" w:sz="4" w:space="0" w:color="auto"/>
              <w:right w:val="single" w:sz="4" w:space="0" w:color="auto"/>
            </w:tcBorders>
            <w:vAlign w:val="center"/>
          </w:tcPr>
          <w:p w14:paraId="2D07E2F5"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内容</w:t>
            </w:r>
          </w:p>
        </w:tc>
        <w:tc>
          <w:tcPr>
            <w:tcW w:w="3360" w:type="dxa"/>
            <w:tcBorders>
              <w:top w:val="single" w:sz="4" w:space="0" w:color="auto"/>
              <w:left w:val="nil"/>
              <w:bottom w:val="single" w:sz="4" w:space="0" w:color="auto"/>
              <w:right w:val="single" w:sz="4" w:space="0" w:color="auto"/>
            </w:tcBorders>
            <w:vAlign w:val="center"/>
          </w:tcPr>
          <w:p w14:paraId="229AAEF7"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计分说明</w:t>
            </w:r>
          </w:p>
        </w:tc>
        <w:tc>
          <w:tcPr>
            <w:tcW w:w="926" w:type="dxa"/>
            <w:tcBorders>
              <w:top w:val="single" w:sz="4" w:space="0" w:color="auto"/>
              <w:left w:val="nil"/>
              <w:bottom w:val="single" w:sz="4" w:space="0" w:color="auto"/>
              <w:right w:val="single" w:sz="4" w:space="0" w:color="auto"/>
            </w:tcBorders>
            <w:vAlign w:val="center"/>
          </w:tcPr>
          <w:p w14:paraId="23370B08"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分值</w:t>
            </w:r>
          </w:p>
        </w:tc>
      </w:tr>
      <w:tr w:rsidR="006F09B3" w14:paraId="3D8FD937" w14:textId="77777777">
        <w:trPr>
          <w:cantSplit/>
          <w:trHeight w:val="691"/>
          <w:jc w:val="center"/>
        </w:trPr>
        <w:tc>
          <w:tcPr>
            <w:tcW w:w="920" w:type="dxa"/>
            <w:vMerge w:val="restart"/>
            <w:tcBorders>
              <w:top w:val="nil"/>
              <w:left w:val="single" w:sz="4" w:space="0" w:color="auto"/>
              <w:right w:val="single" w:sz="4" w:space="0" w:color="auto"/>
            </w:tcBorders>
            <w:vAlign w:val="center"/>
          </w:tcPr>
          <w:p w14:paraId="7E188CF8"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实践材料评分</w:t>
            </w:r>
          </w:p>
          <w:p w14:paraId="0EE4F657"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（100分）</w:t>
            </w:r>
          </w:p>
        </w:tc>
        <w:tc>
          <w:tcPr>
            <w:tcW w:w="3034" w:type="dxa"/>
            <w:tcBorders>
              <w:top w:val="nil"/>
              <w:left w:val="nil"/>
              <w:bottom w:val="single" w:sz="4" w:space="0" w:color="auto"/>
              <w:right w:val="single" w:sz="4" w:space="0" w:color="auto"/>
            </w:tcBorders>
            <w:vAlign w:val="center"/>
          </w:tcPr>
          <w:p w14:paraId="00CB1EFB" w14:textId="77777777" w:rsidR="006F09B3" w:rsidRDefault="00000000">
            <w:pPr>
              <w:widowControl/>
              <w:jc w:val="left"/>
              <w:rPr>
                <w:rFonts w:ascii="宋体" w:hAnsi="宋体" w:cs="宋体" w:hint="eastAsia"/>
                <w:kern w:val="0"/>
                <w:sz w:val="24"/>
                <w:szCs w:val="24"/>
              </w:rPr>
            </w:pPr>
            <w:proofErr w:type="gramStart"/>
            <w:r>
              <w:rPr>
                <w:rFonts w:ascii="宋体" w:hAnsi="宋体" w:cs="宋体" w:hint="eastAsia"/>
                <w:kern w:val="0"/>
                <w:sz w:val="24"/>
                <w:szCs w:val="24"/>
              </w:rPr>
              <w:t>按照院</w:t>
            </w:r>
            <w:proofErr w:type="gramEnd"/>
            <w:r>
              <w:rPr>
                <w:rFonts w:ascii="宋体" w:hAnsi="宋体" w:cs="宋体" w:hint="eastAsia"/>
                <w:kern w:val="0"/>
                <w:sz w:val="24"/>
                <w:szCs w:val="24"/>
              </w:rPr>
              <w:t>团委要求组织社会实践，按时按量提交相关材料</w:t>
            </w:r>
          </w:p>
        </w:tc>
        <w:tc>
          <w:tcPr>
            <w:tcW w:w="3360" w:type="dxa"/>
            <w:tcBorders>
              <w:top w:val="nil"/>
              <w:left w:val="nil"/>
              <w:bottom w:val="single" w:sz="4" w:space="0" w:color="auto"/>
              <w:right w:val="single" w:sz="4" w:space="0" w:color="auto"/>
            </w:tcBorders>
            <w:vAlign w:val="center"/>
          </w:tcPr>
          <w:p w14:paraId="0B703F94"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迟交材料、材料缺损</w:t>
            </w:r>
          </w:p>
          <w:p w14:paraId="6C43D3AD"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-5分/次</w:t>
            </w:r>
          </w:p>
        </w:tc>
        <w:tc>
          <w:tcPr>
            <w:tcW w:w="926" w:type="dxa"/>
            <w:tcBorders>
              <w:top w:val="nil"/>
              <w:left w:val="nil"/>
              <w:bottom w:val="single" w:sz="4" w:space="0" w:color="auto"/>
              <w:right w:val="single" w:sz="4" w:space="0" w:color="auto"/>
            </w:tcBorders>
            <w:vAlign w:val="center"/>
          </w:tcPr>
          <w:p w14:paraId="011C810F"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15</w:t>
            </w:r>
          </w:p>
        </w:tc>
      </w:tr>
      <w:tr w:rsidR="006F09B3" w14:paraId="7E1DB0FF" w14:textId="77777777">
        <w:trPr>
          <w:cantSplit/>
          <w:trHeight w:val="285"/>
          <w:jc w:val="center"/>
        </w:trPr>
        <w:tc>
          <w:tcPr>
            <w:tcW w:w="920" w:type="dxa"/>
            <w:vMerge/>
            <w:tcBorders>
              <w:left w:val="single" w:sz="4" w:space="0" w:color="auto"/>
              <w:right w:val="single" w:sz="4" w:space="0" w:color="auto"/>
            </w:tcBorders>
            <w:vAlign w:val="center"/>
          </w:tcPr>
          <w:p w14:paraId="528CF8BC" w14:textId="77777777" w:rsidR="006F09B3" w:rsidRDefault="006F09B3">
            <w:pPr>
              <w:widowControl/>
              <w:jc w:val="center"/>
              <w:rPr>
                <w:rFonts w:ascii="宋体" w:hAnsi="宋体" w:cs="宋体" w:hint="eastAsia"/>
                <w:kern w:val="0"/>
                <w:sz w:val="24"/>
                <w:szCs w:val="24"/>
              </w:rPr>
            </w:pPr>
          </w:p>
        </w:tc>
        <w:tc>
          <w:tcPr>
            <w:tcW w:w="3034" w:type="dxa"/>
            <w:tcBorders>
              <w:top w:val="single" w:sz="4" w:space="0" w:color="auto"/>
              <w:left w:val="nil"/>
              <w:bottom w:val="single" w:sz="4" w:space="0" w:color="auto"/>
              <w:right w:val="single" w:sz="4" w:space="0" w:color="auto"/>
            </w:tcBorders>
            <w:vAlign w:val="center"/>
          </w:tcPr>
          <w:p w14:paraId="052F1CDE"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团队组建及培训到位</w:t>
            </w:r>
          </w:p>
        </w:tc>
        <w:tc>
          <w:tcPr>
            <w:tcW w:w="3360" w:type="dxa"/>
            <w:tcBorders>
              <w:top w:val="single" w:sz="4" w:space="0" w:color="auto"/>
              <w:left w:val="nil"/>
              <w:bottom w:val="single" w:sz="4" w:space="0" w:color="auto"/>
              <w:right w:val="single" w:sz="4" w:space="0" w:color="auto"/>
            </w:tcBorders>
            <w:vAlign w:val="center"/>
          </w:tcPr>
          <w:p w14:paraId="7B731895"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有证明材料</w:t>
            </w:r>
          </w:p>
          <w:p w14:paraId="09830537"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（照片、文字佐证材料，两次实践培训，一次未开展扣1.5分）</w:t>
            </w:r>
          </w:p>
        </w:tc>
        <w:tc>
          <w:tcPr>
            <w:tcW w:w="926" w:type="dxa"/>
            <w:tcBorders>
              <w:top w:val="single" w:sz="4" w:space="0" w:color="auto"/>
              <w:left w:val="nil"/>
              <w:bottom w:val="single" w:sz="4" w:space="0" w:color="auto"/>
              <w:right w:val="single" w:sz="4" w:space="0" w:color="auto"/>
            </w:tcBorders>
            <w:vAlign w:val="center"/>
          </w:tcPr>
          <w:p w14:paraId="026BD6D7"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5</w:t>
            </w:r>
          </w:p>
        </w:tc>
      </w:tr>
      <w:tr w:rsidR="006F09B3" w14:paraId="73B16DEE" w14:textId="77777777">
        <w:trPr>
          <w:cantSplit/>
          <w:trHeight w:val="285"/>
          <w:jc w:val="center"/>
        </w:trPr>
        <w:tc>
          <w:tcPr>
            <w:tcW w:w="920" w:type="dxa"/>
            <w:vMerge/>
            <w:tcBorders>
              <w:left w:val="single" w:sz="4" w:space="0" w:color="auto"/>
              <w:right w:val="single" w:sz="4" w:space="0" w:color="auto"/>
            </w:tcBorders>
            <w:vAlign w:val="center"/>
          </w:tcPr>
          <w:p w14:paraId="541C1E00" w14:textId="77777777" w:rsidR="006F09B3" w:rsidRDefault="006F09B3">
            <w:pPr>
              <w:widowControl/>
              <w:jc w:val="center"/>
              <w:rPr>
                <w:rFonts w:ascii="宋体" w:hAnsi="宋体" w:cs="宋体" w:hint="eastAsia"/>
                <w:kern w:val="0"/>
                <w:sz w:val="24"/>
                <w:szCs w:val="24"/>
              </w:rPr>
            </w:pPr>
          </w:p>
        </w:tc>
        <w:tc>
          <w:tcPr>
            <w:tcW w:w="3034" w:type="dxa"/>
            <w:tcBorders>
              <w:top w:val="nil"/>
              <w:left w:val="nil"/>
              <w:bottom w:val="single" w:sz="4" w:space="0" w:color="auto"/>
              <w:right w:val="single" w:sz="4" w:space="0" w:color="auto"/>
            </w:tcBorders>
            <w:vAlign w:val="center"/>
          </w:tcPr>
          <w:p w14:paraId="55B7BE0A"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团队总结</w:t>
            </w:r>
          </w:p>
        </w:tc>
        <w:tc>
          <w:tcPr>
            <w:tcW w:w="3360" w:type="dxa"/>
            <w:tcBorders>
              <w:top w:val="nil"/>
              <w:left w:val="nil"/>
              <w:bottom w:val="single" w:sz="4" w:space="0" w:color="auto"/>
              <w:right w:val="single" w:sz="4" w:space="0" w:color="auto"/>
            </w:tcBorders>
            <w:vAlign w:val="center"/>
          </w:tcPr>
          <w:p w14:paraId="05026FE3"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提交并符合要求（否则零分）</w:t>
            </w:r>
          </w:p>
        </w:tc>
        <w:tc>
          <w:tcPr>
            <w:tcW w:w="926" w:type="dxa"/>
            <w:tcBorders>
              <w:top w:val="nil"/>
              <w:left w:val="nil"/>
              <w:bottom w:val="single" w:sz="4" w:space="0" w:color="auto"/>
              <w:right w:val="single" w:sz="4" w:space="0" w:color="auto"/>
            </w:tcBorders>
            <w:vAlign w:val="center"/>
          </w:tcPr>
          <w:p w14:paraId="498AFA4E"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5</w:t>
            </w:r>
          </w:p>
        </w:tc>
      </w:tr>
      <w:tr w:rsidR="006F09B3" w14:paraId="4E8DA4D1" w14:textId="77777777">
        <w:trPr>
          <w:cantSplit/>
          <w:trHeight w:val="285"/>
          <w:jc w:val="center"/>
        </w:trPr>
        <w:tc>
          <w:tcPr>
            <w:tcW w:w="920" w:type="dxa"/>
            <w:vMerge/>
            <w:tcBorders>
              <w:left w:val="single" w:sz="4" w:space="0" w:color="auto"/>
              <w:right w:val="single" w:sz="4" w:space="0" w:color="auto"/>
            </w:tcBorders>
            <w:vAlign w:val="center"/>
          </w:tcPr>
          <w:p w14:paraId="78D33D5E" w14:textId="77777777" w:rsidR="006F09B3" w:rsidRDefault="006F09B3">
            <w:pPr>
              <w:widowControl/>
              <w:jc w:val="center"/>
              <w:rPr>
                <w:rFonts w:ascii="宋体" w:hAnsi="宋体" w:cs="宋体" w:hint="eastAsia"/>
                <w:kern w:val="0"/>
                <w:sz w:val="24"/>
                <w:szCs w:val="24"/>
              </w:rPr>
            </w:pPr>
          </w:p>
        </w:tc>
        <w:tc>
          <w:tcPr>
            <w:tcW w:w="3034" w:type="dxa"/>
            <w:tcBorders>
              <w:top w:val="nil"/>
              <w:left w:val="nil"/>
              <w:bottom w:val="single" w:sz="4" w:space="0" w:color="auto"/>
              <w:right w:val="single" w:sz="4" w:space="0" w:color="auto"/>
            </w:tcBorders>
            <w:vAlign w:val="center"/>
          </w:tcPr>
          <w:p w14:paraId="5AE62D5E"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队员日志</w:t>
            </w:r>
          </w:p>
        </w:tc>
        <w:tc>
          <w:tcPr>
            <w:tcW w:w="3360" w:type="dxa"/>
            <w:tcBorders>
              <w:top w:val="nil"/>
              <w:left w:val="nil"/>
              <w:bottom w:val="single" w:sz="4" w:space="0" w:color="auto"/>
              <w:right w:val="single" w:sz="4" w:space="0" w:color="auto"/>
            </w:tcBorders>
            <w:vAlign w:val="center"/>
          </w:tcPr>
          <w:p w14:paraId="4B67507B" w14:textId="77777777" w:rsidR="006F09B3" w:rsidRDefault="00000000">
            <w:pPr>
              <w:widowControl/>
              <w:rPr>
                <w:rFonts w:ascii="宋体" w:hAnsi="宋体" w:cs="宋体" w:hint="eastAsia"/>
                <w:kern w:val="0"/>
                <w:sz w:val="24"/>
                <w:szCs w:val="24"/>
              </w:rPr>
            </w:pPr>
            <w:r>
              <w:rPr>
                <w:rFonts w:ascii="宋体" w:hAnsi="宋体" w:cs="宋体" w:hint="eastAsia"/>
                <w:kern w:val="0"/>
                <w:sz w:val="24"/>
                <w:szCs w:val="24"/>
              </w:rPr>
              <w:t>所有人的日志必须全部交齐</w:t>
            </w:r>
          </w:p>
          <w:p w14:paraId="558756A6" w14:textId="77777777" w:rsidR="006F09B3" w:rsidRDefault="00000000">
            <w:pPr>
              <w:widowControl/>
              <w:rPr>
                <w:rFonts w:ascii="宋体" w:hAnsi="宋体" w:cs="宋体" w:hint="eastAsia"/>
                <w:kern w:val="0"/>
                <w:sz w:val="24"/>
                <w:szCs w:val="24"/>
              </w:rPr>
            </w:pPr>
            <w:r>
              <w:rPr>
                <w:rFonts w:ascii="宋体" w:hAnsi="宋体" w:cs="宋体" w:hint="eastAsia"/>
                <w:kern w:val="0"/>
                <w:sz w:val="24"/>
                <w:szCs w:val="24"/>
              </w:rPr>
              <w:t>（否则零分），字数等不合要求的每篇扣1分，格式有误每篇0.1分</w:t>
            </w:r>
          </w:p>
        </w:tc>
        <w:tc>
          <w:tcPr>
            <w:tcW w:w="926" w:type="dxa"/>
            <w:tcBorders>
              <w:top w:val="nil"/>
              <w:left w:val="nil"/>
              <w:bottom w:val="single" w:sz="4" w:space="0" w:color="auto"/>
              <w:right w:val="single" w:sz="4" w:space="0" w:color="auto"/>
            </w:tcBorders>
            <w:vAlign w:val="center"/>
          </w:tcPr>
          <w:p w14:paraId="44140196"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8</w:t>
            </w:r>
          </w:p>
        </w:tc>
      </w:tr>
      <w:tr w:rsidR="006F09B3" w14:paraId="06D3E753" w14:textId="77777777">
        <w:trPr>
          <w:cantSplit/>
          <w:trHeight w:val="465"/>
          <w:jc w:val="center"/>
        </w:trPr>
        <w:tc>
          <w:tcPr>
            <w:tcW w:w="920" w:type="dxa"/>
            <w:vMerge/>
            <w:tcBorders>
              <w:left w:val="single" w:sz="4" w:space="0" w:color="auto"/>
              <w:right w:val="single" w:sz="4" w:space="0" w:color="auto"/>
            </w:tcBorders>
            <w:vAlign w:val="center"/>
          </w:tcPr>
          <w:p w14:paraId="2AF8D126" w14:textId="77777777" w:rsidR="006F09B3" w:rsidRDefault="006F09B3">
            <w:pPr>
              <w:widowControl/>
              <w:jc w:val="center"/>
              <w:rPr>
                <w:rFonts w:ascii="宋体" w:hAnsi="宋体" w:cs="宋体" w:hint="eastAsia"/>
                <w:kern w:val="0"/>
                <w:sz w:val="24"/>
                <w:szCs w:val="24"/>
              </w:rPr>
            </w:pPr>
          </w:p>
        </w:tc>
        <w:tc>
          <w:tcPr>
            <w:tcW w:w="3034" w:type="dxa"/>
            <w:vMerge w:val="restart"/>
            <w:tcBorders>
              <w:top w:val="nil"/>
              <w:left w:val="nil"/>
              <w:right w:val="single" w:sz="4" w:space="0" w:color="auto"/>
            </w:tcBorders>
            <w:vAlign w:val="center"/>
          </w:tcPr>
          <w:p w14:paraId="267C75E0"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宣传报道</w:t>
            </w:r>
          </w:p>
        </w:tc>
        <w:tc>
          <w:tcPr>
            <w:tcW w:w="3360" w:type="dxa"/>
            <w:tcBorders>
              <w:top w:val="nil"/>
              <w:left w:val="nil"/>
              <w:bottom w:val="single" w:sz="4" w:space="0" w:color="auto"/>
              <w:right w:val="single" w:sz="4" w:space="0" w:color="auto"/>
            </w:tcBorders>
            <w:vAlign w:val="center"/>
          </w:tcPr>
          <w:p w14:paraId="0FC2C867"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电子版、纸质版均需涵盖（详细见附注1）</w:t>
            </w:r>
          </w:p>
        </w:tc>
        <w:tc>
          <w:tcPr>
            <w:tcW w:w="926" w:type="dxa"/>
            <w:tcBorders>
              <w:top w:val="single" w:sz="4" w:space="0" w:color="auto"/>
              <w:left w:val="nil"/>
              <w:bottom w:val="single" w:sz="4" w:space="0" w:color="auto"/>
              <w:right w:val="single" w:sz="4" w:space="0" w:color="auto"/>
            </w:tcBorders>
            <w:vAlign w:val="center"/>
          </w:tcPr>
          <w:p w14:paraId="3E8EC978"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8</w:t>
            </w:r>
          </w:p>
        </w:tc>
      </w:tr>
      <w:tr w:rsidR="006F09B3" w14:paraId="0F0DA5C1" w14:textId="77777777">
        <w:trPr>
          <w:cantSplit/>
          <w:trHeight w:val="465"/>
          <w:jc w:val="center"/>
        </w:trPr>
        <w:tc>
          <w:tcPr>
            <w:tcW w:w="920" w:type="dxa"/>
            <w:vMerge/>
            <w:tcBorders>
              <w:left w:val="single" w:sz="4" w:space="0" w:color="auto"/>
              <w:right w:val="single" w:sz="4" w:space="0" w:color="auto"/>
            </w:tcBorders>
            <w:vAlign w:val="center"/>
          </w:tcPr>
          <w:p w14:paraId="0A5E0FC1" w14:textId="77777777" w:rsidR="006F09B3" w:rsidRDefault="006F09B3">
            <w:pPr>
              <w:widowControl/>
              <w:jc w:val="center"/>
              <w:rPr>
                <w:rFonts w:ascii="宋体" w:hAnsi="宋体" w:cs="宋体" w:hint="eastAsia"/>
                <w:kern w:val="0"/>
                <w:sz w:val="24"/>
                <w:szCs w:val="24"/>
              </w:rPr>
            </w:pPr>
          </w:p>
        </w:tc>
        <w:tc>
          <w:tcPr>
            <w:tcW w:w="3034" w:type="dxa"/>
            <w:vMerge/>
            <w:tcBorders>
              <w:left w:val="nil"/>
              <w:bottom w:val="single" w:sz="4" w:space="0" w:color="auto"/>
              <w:right w:val="single" w:sz="4" w:space="0" w:color="auto"/>
            </w:tcBorders>
            <w:vAlign w:val="center"/>
          </w:tcPr>
          <w:p w14:paraId="558F2638" w14:textId="77777777" w:rsidR="006F09B3" w:rsidRDefault="006F09B3">
            <w:pPr>
              <w:widowControl/>
              <w:jc w:val="center"/>
              <w:rPr>
                <w:rFonts w:ascii="宋体" w:hAnsi="宋体" w:cs="宋体" w:hint="eastAsia"/>
                <w:kern w:val="0"/>
                <w:sz w:val="24"/>
                <w:szCs w:val="24"/>
              </w:rPr>
            </w:pPr>
          </w:p>
        </w:tc>
        <w:tc>
          <w:tcPr>
            <w:tcW w:w="3360" w:type="dxa"/>
            <w:tcBorders>
              <w:top w:val="nil"/>
              <w:left w:val="nil"/>
              <w:bottom w:val="single" w:sz="4" w:space="0" w:color="auto"/>
              <w:right w:val="single" w:sz="4" w:space="0" w:color="auto"/>
            </w:tcBorders>
            <w:vAlign w:val="center"/>
          </w:tcPr>
          <w:p w14:paraId="6FBA1AA4" w14:textId="77777777" w:rsidR="006F09B3" w:rsidRDefault="00000000">
            <w:pPr>
              <w:widowControl/>
              <w:rPr>
                <w:rFonts w:ascii="宋体" w:hAnsi="宋体" w:cs="宋体" w:hint="eastAsia"/>
                <w:kern w:val="0"/>
                <w:sz w:val="24"/>
                <w:szCs w:val="24"/>
              </w:rPr>
            </w:pPr>
            <w:r>
              <w:rPr>
                <w:rFonts w:ascii="宋体" w:hAnsi="宋体" w:cs="宋体" w:hint="eastAsia"/>
                <w:kern w:val="0"/>
                <w:sz w:val="24"/>
                <w:szCs w:val="24"/>
              </w:rPr>
              <w:t>校园通讯稿每支团队每天一篇，</w:t>
            </w:r>
            <w:proofErr w:type="gramStart"/>
            <w:r>
              <w:rPr>
                <w:rFonts w:ascii="宋体" w:hAnsi="宋体" w:cs="宋体" w:hint="eastAsia"/>
                <w:kern w:val="0"/>
                <w:sz w:val="24"/>
                <w:szCs w:val="24"/>
              </w:rPr>
              <w:t>择优上</w:t>
            </w:r>
            <w:proofErr w:type="gramEnd"/>
            <w:r>
              <w:rPr>
                <w:rFonts w:ascii="宋体" w:hAnsi="宋体" w:cs="宋体" w:hint="eastAsia"/>
                <w:kern w:val="0"/>
                <w:sz w:val="24"/>
                <w:szCs w:val="24"/>
              </w:rPr>
              <w:t>传团委网站（学院</w:t>
            </w:r>
            <w:proofErr w:type="gramStart"/>
            <w:r>
              <w:rPr>
                <w:rFonts w:ascii="宋体" w:hAnsi="宋体" w:cs="宋体" w:hint="eastAsia"/>
                <w:kern w:val="0"/>
                <w:sz w:val="24"/>
                <w:szCs w:val="24"/>
              </w:rPr>
              <w:t>官网宣传</w:t>
            </w:r>
            <w:proofErr w:type="gramEnd"/>
            <w:r>
              <w:rPr>
                <w:rFonts w:ascii="宋体" w:hAnsi="宋体" w:cs="宋体" w:hint="eastAsia"/>
                <w:kern w:val="0"/>
                <w:sz w:val="24"/>
                <w:szCs w:val="24"/>
              </w:rPr>
              <w:t>不记分），没有按时回传通讯稿的一天扣1分</w:t>
            </w:r>
          </w:p>
        </w:tc>
        <w:tc>
          <w:tcPr>
            <w:tcW w:w="926" w:type="dxa"/>
            <w:tcBorders>
              <w:top w:val="single" w:sz="4" w:space="0" w:color="auto"/>
              <w:left w:val="nil"/>
              <w:bottom w:val="single" w:sz="4" w:space="0" w:color="auto"/>
              <w:right w:val="single" w:sz="4" w:space="0" w:color="auto"/>
            </w:tcBorders>
            <w:vAlign w:val="center"/>
          </w:tcPr>
          <w:p w14:paraId="519CFFC9"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4</w:t>
            </w:r>
          </w:p>
        </w:tc>
      </w:tr>
      <w:tr w:rsidR="006F09B3" w14:paraId="6BAD4F53" w14:textId="77777777">
        <w:trPr>
          <w:cantSplit/>
          <w:trHeight w:val="336"/>
          <w:jc w:val="center"/>
        </w:trPr>
        <w:tc>
          <w:tcPr>
            <w:tcW w:w="920" w:type="dxa"/>
            <w:vMerge/>
            <w:tcBorders>
              <w:left w:val="single" w:sz="4" w:space="0" w:color="auto"/>
              <w:right w:val="single" w:sz="4" w:space="0" w:color="auto"/>
            </w:tcBorders>
            <w:vAlign w:val="center"/>
          </w:tcPr>
          <w:p w14:paraId="199C8786" w14:textId="77777777" w:rsidR="006F09B3" w:rsidRDefault="006F09B3">
            <w:pPr>
              <w:widowControl/>
              <w:jc w:val="center"/>
              <w:rPr>
                <w:rFonts w:ascii="宋体" w:hAnsi="宋体" w:cs="宋体" w:hint="eastAsia"/>
                <w:kern w:val="0"/>
                <w:sz w:val="24"/>
                <w:szCs w:val="24"/>
              </w:rPr>
            </w:pPr>
          </w:p>
        </w:tc>
        <w:tc>
          <w:tcPr>
            <w:tcW w:w="3034" w:type="dxa"/>
            <w:tcBorders>
              <w:top w:val="nil"/>
              <w:left w:val="nil"/>
              <w:bottom w:val="single" w:sz="4" w:space="0" w:color="auto"/>
              <w:right w:val="single" w:sz="4" w:space="0" w:color="auto"/>
            </w:tcBorders>
            <w:vAlign w:val="center"/>
          </w:tcPr>
          <w:p w14:paraId="2507F22D"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老师参与</w:t>
            </w:r>
          </w:p>
        </w:tc>
        <w:tc>
          <w:tcPr>
            <w:tcW w:w="3360" w:type="dxa"/>
            <w:tcBorders>
              <w:top w:val="nil"/>
              <w:left w:val="nil"/>
              <w:bottom w:val="single" w:sz="4" w:space="0" w:color="auto"/>
              <w:right w:val="single" w:sz="4" w:space="0" w:color="auto"/>
            </w:tcBorders>
            <w:vAlign w:val="center"/>
          </w:tcPr>
          <w:p w14:paraId="3CE281AA"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全程参与4分（反之零分）</w:t>
            </w:r>
          </w:p>
        </w:tc>
        <w:tc>
          <w:tcPr>
            <w:tcW w:w="926" w:type="dxa"/>
            <w:tcBorders>
              <w:top w:val="nil"/>
              <w:left w:val="nil"/>
              <w:bottom w:val="single" w:sz="4" w:space="0" w:color="auto"/>
              <w:right w:val="single" w:sz="4" w:space="0" w:color="auto"/>
            </w:tcBorders>
            <w:vAlign w:val="center"/>
          </w:tcPr>
          <w:p w14:paraId="58951E03"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4</w:t>
            </w:r>
          </w:p>
        </w:tc>
      </w:tr>
      <w:tr w:rsidR="006F09B3" w14:paraId="6AD6AAF9" w14:textId="77777777">
        <w:trPr>
          <w:cantSplit/>
          <w:trHeight w:val="855"/>
          <w:jc w:val="center"/>
        </w:trPr>
        <w:tc>
          <w:tcPr>
            <w:tcW w:w="920" w:type="dxa"/>
            <w:vMerge/>
            <w:tcBorders>
              <w:left w:val="single" w:sz="4" w:space="0" w:color="auto"/>
              <w:right w:val="single" w:sz="4" w:space="0" w:color="auto"/>
            </w:tcBorders>
            <w:vAlign w:val="center"/>
          </w:tcPr>
          <w:p w14:paraId="72C9151E" w14:textId="77777777" w:rsidR="006F09B3" w:rsidRDefault="006F09B3">
            <w:pPr>
              <w:widowControl/>
              <w:jc w:val="center"/>
              <w:rPr>
                <w:rFonts w:ascii="宋体" w:hAnsi="宋体" w:cs="宋体" w:hint="eastAsia"/>
                <w:kern w:val="0"/>
                <w:sz w:val="24"/>
                <w:szCs w:val="24"/>
              </w:rPr>
            </w:pPr>
          </w:p>
        </w:tc>
        <w:tc>
          <w:tcPr>
            <w:tcW w:w="3034" w:type="dxa"/>
            <w:tcBorders>
              <w:top w:val="nil"/>
              <w:left w:val="nil"/>
              <w:bottom w:val="single" w:sz="4" w:space="0" w:color="auto"/>
              <w:right w:val="single" w:sz="4" w:space="0" w:color="auto"/>
            </w:tcBorders>
            <w:vAlign w:val="center"/>
          </w:tcPr>
          <w:p w14:paraId="273C0461"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提交反映实践过程的代表性照片8张，并附有30-50</w:t>
            </w:r>
            <w:proofErr w:type="gramStart"/>
            <w:r>
              <w:rPr>
                <w:rFonts w:ascii="宋体" w:hAnsi="宋体" w:cs="宋体" w:hint="eastAsia"/>
                <w:kern w:val="0"/>
                <w:sz w:val="24"/>
                <w:szCs w:val="24"/>
              </w:rPr>
              <w:t>字照片</w:t>
            </w:r>
            <w:proofErr w:type="gramEnd"/>
            <w:r>
              <w:rPr>
                <w:rFonts w:ascii="宋体" w:hAnsi="宋体" w:cs="宋体" w:hint="eastAsia"/>
                <w:kern w:val="0"/>
                <w:sz w:val="24"/>
                <w:szCs w:val="24"/>
              </w:rPr>
              <w:t>说明。</w:t>
            </w:r>
          </w:p>
        </w:tc>
        <w:tc>
          <w:tcPr>
            <w:tcW w:w="3360" w:type="dxa"/>
            <w:tcBorders>
              <w:top w:val="nil"/>
              <w:left w:val="nil"/>
              <w:bottom w:val="single" w:sz="4" w:space="0" w:color="auto"/>
              <w:right w:val="single" w:sz="4" w:space="0" w:color="auto"/>
            </w:tcBorders>
            <w:vAlign w:val="center"/>
          </w:tcPr>
          <w:p w14:paraId="4480C70B" w14:textId="77777777" w:rsidR="006F09B3" w:rsidRDefault="00000000">
            <w:pPr>
              <w:widowControl/>
              <w:jc w:val="left"/>
              <w:rPr>
                <w:rFonts w:ascii="宋体" w:hAnsi="宋体" w:cs="宋体" w:hint="eastAsia"/>
                <w:kern w:val="0"/>
                <w:sz w:val="24"/>
                <w:szCs w:val="24"/>
              </w:rPr>
            </w:pPr>
            <w:r>
              <w:rPr>
                <w:rFonts w:ascii="宋体" w:hAnsi="宋体" w:cs="宋体" w:hint="eastAsia"/>
                <w:kern w:val="0"/>
                <w:sz w:val="24"/>
                <w:szCs w:val="24"/>
              </w:rPr>
              <w:t>每提交一张计1分（字数不合格扣0.5分）在纸质</w:t>
            </w:r>
            <w:proofErr w:type="gramStart"/>
            <w:r>
              <w:rPr>
                <w:rFonts w:ascii="宋体" w:hAnsi="宋体" w:cs="宋体" w:hint="eastAsia"/>
                <w:kern w:val="0"/>
                <w:sz w:val="24"/>
                <w:szCs w:val="24"/>
              </w:rPr>
              <w:t>档</w:t>
            </w:r>
            <w:proofErr w:type="gramEnd"/>
            <w:r>
              <w:rPr>
                <w:rFonts w:ascii="宋体" w:hAnsi="宋体" w:cs="宋体" w:hint="eastAsia"/>
                <w:kern w:val="0"/>
                <w:sz w:val="24"/>
                <w:szCs w:val="24"/>
              </w:rPr>
              <w:t>验收报告中需有照片贴图。每缺一张扣1分。</w:t>
            </w:r>
          </w:p>
        </w:tc>
        <w:tc>
          <w:tcPr>
            <w:tcW w:w="926" w:type="dxa"/>
            <w:tcBorders>
              <w:top w:val="nil"/>
              <w:left w:val="nil"/>
              <w:bottom w:val="single" w:sz="4" w:space="0" w:color="auto"/>
              <w:right w:val="single" w:sz="4" w:space="0" w:color="auto"/>
            </w:tcBorders>
            <w:vAlign w:val="center"/>
          </w:tcPr>
          <w:p w14:paraId="1B60C79E"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8</w:t>
            </w:r>
          </w:p>
        </w:tc>
      </w:tr>
      <w:tr w:rsidR="006F09B3" w14:paraId="405F10E8" w14:textId="77777777">
        <w:trPr>
          <w:cantSplit/>
          <w:trHeight w:val="285"/>
          <w:jc w:val="center"/>
        </w:trPr>
        <w:tc>
          <w:tcPr>
            <w:tcW w:w="920" w:type="dxa"/>
            <w:vMerge/>
            <w:tcBorders>
              <w:left w:val="single" w:sz="4" w:space="0" w:color="auto"/>
              <w:right w:val="single" w:sz="4" w:space="0" w:color="auto"/>
            </w:tcBorders>
            <w:vAlign w:val="center"/>
          </w:tcPr>
          <w:p w14:paraId="486A0399" w14:textId="77777777" w:rsidR="006F09B3" w:rsidRDefault="006F09B3">
            <w:pPr>
              <w:widowControl/>
              <w:jc w:val="center"/>
              <w:rPr>
                <w:rFonts w:ascii="宋体" w:hAnsi="宋体" w:cs="宋体" w:hint="eastAsia"/>
                <w:kern w:val="0"/>
                <w:sz w:val="24"/>
                <w:szCs w:val="24"/>
              </w:rPr>
            </w:pPr>
          </w:p>
        </w:tc>
        <w:tc>
          <w:tcPr>
            <w:tcW w:w="3034" w:type="dxa"/>
            <w:tcBorders>
              <w:top w:val="nil"/>
              <w:left w:val="nil"/>
              <w:bottom w:val="single" w:sz="4" w:space="0" w:color="auto"/>
              <w:right w:val="single" w:sz="4" w:space="0" w:color="auto"/>
            </w:tcBorders>
            <w:vAlign w:val="center"/>
          </w:tcPr>
          <w:p w14:paraId="2618E936"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提交反映实践过程的视频</w:t>
            </w:r>
          </w:p>
        </w:tc>
        <w:tc>
          <w:tcPr>
            <w:tcW w:w="3360" w:type="dxa"/>
            <w:tcBorders>
              <w:top w:val="nil"/>
              <w:left w:val="nil"/>
              <w:bottom w:val="single" w:sz="4" w:space="0" w:color="auto"/>
              <w:right w:val="single" w:sz="4" w:space="0" w:color="auto"/>
            </w:tcBorders>
            <w:vAlign w:val="center"/>
          </w:tcPr>
          <w:p w14:paraId="24B79449"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视频能够顺利观看、阅览，内容能够反映实践过程。（当场拷贝检查，不得进行二次提交）</w:t>
            </w:r>
          </w:p>
        </w:tc>
        <w:tc>
          <w:tcPr>
            <w:tcW w:w="926" w:type="dxa"/>
            <w:tcBorders>
              <w:top w:val="nil"/>
              <w:left w:val="nil"/>
              <w:bottom w:val="single" w:sz="4" w:space="0" w:color="auto"/>
              <w:right w:val="single" w:sz="4" w:space="0" w:color="auto"/>
            </w:tcBorders>
            <w:vAlign w:val="center"/>
          </w:tcPr>
          <w:p w14:paraId="31C07BED"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4</w:t>
            </w:r>
          </w:p>
        </w:tc>
      </w:tr>
      <w:tr w:rsidR="006F09B3" w14:paraId="68F91A2A" w14:textId="77777777">
        <w:trPr>
          <w:cantSplit/>
          <w:trHeight w:val="4952"/>
          <w:jc w:val="center"/>
        </w:trPr>
        <w:tc>
          <w:tcPr>
            <w:tcW w:w="920" w:type="dxa"/>
            <w:vMerge/>
            <w:tcBorders>
              <w:left w:val="single" w:sz="4" w:space="0" w:color="auto"/>
              <w:right w:val="single" w:sz="4" w:space="0" w:color="auto"/>
            </w:tcBorders>
            <w:vAlign w:val="center"/>
          </w:tcPr>
          <w:p w14:paraId="1A187E02" w14:textId="77777777" w:rsidR="006F09B3" w:rsidRDefault="006F09B3">
            <w:pPr>
              <w:widowControl/>
              <w:jc w:val="center"/>
              <w:rPr>
                <w:rFonts w:ascii="宋体" w:hAnsi="宋体" w:cs="宋体" w:hint="eastAsia"/>
                <w:kern w:val="0"/>
                <w:sz w:val="24"/>
                <w:szCs w:val="24"/>
              </w:rPr>
            </w:pPr>
          </w:p>
        </w:tc>
        <w:tc>
          <w:tcPr>
            <w:tcW w:w="3034" w:type="dxa"/>
            <w:tcBorders>
              <w:top w:val="nil"/>
              <w:left w:val="nil"/>
              <w:bottom w:val="single" w:sz="4" w:space="0" w:color="auto"/>
              <w:right w:val="single" w:sz="4" w:space="0" w:color="auto"/>
            </w:tcBorders>
            <w:vAlign w:val="center"/>
          </w:tcPr>
          <w:p w14:paraId="38A6D184"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实践成果</w:t>
            </w:r>
          </w:p>
          <w:p w14:paraId="72C09708" w14:textId="77777777" w:rsidR="006F09B3" w:rsidRDefault="006F09B3">
            <w:pPr>
              <w:widowControl/>
              <w:jc w:val="center"/>
              <w:rPr>
                <w:rFonts w:ascii="宋体" w:hAnsi="宋体" w:cs="宋体" w:hint="eastAsia"/>
                <w:kern w:val="0"/>
                <w:sz w:val="24"/>
                <w:szCs w:val="24"/>
              </w:rPr>
            </w:pPr>
          </w:p>
        </w:tc>
        <w:tc>
          <w:tcPr>
            <w:tcW w:w="3360" w:type="dxa"/>
            <w:tcBorders>
              <w:top w:val="nil"/>
              <w:left w:val="nil"/>
              <w:bottom w:val="single" w:sz="4" w:space="0" w:color="auto"/>
              <w:right w:val="single" w:sz="4" w:space="0" w:color="auto"/>
            </w:tcBorders>
            <w:vAlign w:val="center"/>
          </w:tcPr>
          <w:p w14:paraId="616F0531" w14:textId="77777777" w:rsidR="006F09B3" w:rsidRDefault="006F09B3">
            <w:pPr>
              <w:widowControl/>
              <w:rPr>
                <w:rFonts w:ascii="宋体" w:hAnsi="宋体" w:cs="宋体" w:hint="eastAsia"/>
                <w:kern w:val="0"/>
                <w:sz w:val="24"/>
                <w:szCs w:val="24"/>
              </w:rPr>
            </w:pPr>
          </w:p>
          <w:p w14:paraId="7B27093B" w14:textId="77777777" w:rsidR="006F09B3" w:rsidRDefault="00000000">
            <w:pPr>
              <w:widowControl/>
              <w:rPr>
                <w:rFonts w:ascii="宋体" w:hAnsi="宋体" w:hint="eastAsia"/>
                <w:kern w:val="0"/>
                <w:sz w:val="24"/>
                <w:szCs w:val="24"/>
              </w:rPr>
            </w:pPr>
            <w:r>
              <w:rPr>
                <w:rFonts w:ascii="宋体" w:hAnsi="宋体"/>
                <w:kern w:val="0"/>
                <w:sz w:val="24"/>
                <w:szCs w:val="24"/>
              </w:rPr>
              <w:t>队伍社会调查或社会服务</w:t>
            </w:r>
            <w:proofErr w:type="gramStart"/>
            <w:r>
              <w:rPr>
                <w:rFonts w:ascii="宋体" w:hAnsi="宋体"/>
                <w:kern w:val="0"/>
                <w:sz w:val="24"/>
                <w:szCs w:val="24"/>
              </w:rPr>
              <w:t>类实践</w:t>
            </w:r>
            <w:proofErr w:type="gramEnd"/>
            <w:r>
              <w:rPr>
                <w:rFonts w:ascii="宋体" w:hAnsi="宋体"/>
                <w:kern w:val="0"/>
                <w:sz w:val="24"/>
                <w:szCs w:val="24"/>
              </w:rPr>
              <w:t>成果计</w:t>
            </w:r>
            <w:r>
              <w:rPr>
                <w:rFonts w:ascii="宋体" w:hAnsi="宋体" w:hint="eastAsia"/>
                <w:kern w:val="0"/>
                <w:sz w:val="24"/>
                <w:szCs w:val="24"/>
              </w:rPr>
              <w:t>30</w:t>
            </w:r>
            <w:r>
              <w:rPr>
                <w:rFonts w:ascii="宋体" w:hAnsi="宋体"/>
                <w:kern w:val="0"/>
                <w:sz w:val="24"/>
                <w:szCs w:val="24"/>
              </w:rPr>
              <w:t>分（</w:t>
            </w:r>
            <w:r>
              <w:rPr>
                <w:rFonts w:ascii="宋体" w:hAnsi="宋体" w:hint="eastAsia"/>
                <w:kern w:val="0"/>
                <w:sz w:val="24"/>
                <w:szCs w:val="24"/>
              </w:rPr>
              <w:t>调查报告不少于5000字，论文不少于3000字，其他类需要佐证材料）</w:t>
            </w:r>
          </w:p>
        </w:tc>
        <w:tc>
          <w:tcPr>
            <w:tcW w:w="926" w:type="dxa"/>
            <w:tcBorders>
              <w:top w:val="nil"/>
              <w:left w:val="nil"/>
              <w:bottom w:val="single" w:sz="4" w:space="0" w:color="auto"/>
              <w:right w:val="single" w:sz="4" w:space="0" w:color="auto"/>
            </w:tcBorders>
            <w:vAlign w:val="center"/>
          </w:tcPr>
          <w:p w14:paraId="239A13DF"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30</w:t>
            </w:r>
          </w:p>
        </w:tc>
      </w:tr>
      <w:tr w:rsidR="006F09B3" w14:paraId="68EA4C15" w14:textId="77777777">
        <w:trPr>
          <w:cantSplit/>
          <w:trHeight w:val="622"/>
          <w:jc w:val="center"/>
        </w:trPr>
        <w:tc>
          <w:tcPr>
            <w:tcW w:w="920" w:type="dxa"/>
            <w:vMerge/>
            <w:tcBorders>
              <w:left w:val="single" w:sz="4" w:space="0" w:color="auto"/>
              <w:right w:val="single" w:sz="4" w:space="0" w:color="auto"/>
            </w:tcBorders>
            <w:vAlign w:val="center"/>
          </w:tcPr>
          <w:p w14:paraId="376DBA64" w14:textId="77777777" w:rsidR="006F09B3" w:rsidRDefault="006F09B3">
            <w:pPr>
              <w:widowControl/>
              <w:jc w:val="center"/>
              <w:rPr>
                <w:rFonts w:ascii="宋体" w:hAnsi="宋体" w:cs="宋体" w:hint="eastAsia"/>
                <w:kern w:val="0"/>
                <w:sz w:val="24"/>
                <w:szCs w:val="24"/>
              </w:rPr>
            </w:pPr>
          </w:p>
        </w:tc>
        <w:tc>
          <w:tcPr>
            <w:tcW w:w="3034" w:type="dxa"/>
            <w:tcBorders>
              <w:top w:val="nil"/>
              <w:left w:val="nil"/>
              <w:bottom w:val="single" w:sz="4" w:space="0" w:color="auto"/>
              <w:right w:val="single" w:sz="4" w:space="0" w:color="auto"/>
            </w:tcBorders>
            <w:vAlign w:val="center"/>
          </w:tcPr>
          <w:p w14:paraId="07944ED8" w14:textId="77777777" w:rsidR="006F09B3" w:rsidRDefault="00000000">
            <w:pPr>
              <w:widowControl/>
              <w:jc w:val="center"/>
              <w:rPr>
                <w:rFonts w:ascii="宋体" w:hAnsi="宋体" w:cs="宋体" w:hint="eastAsia"/>
                <w:kern w:val="0"/>
                <w:sz w:val="24"/>
                <w:szCs w:val="24"/>
                <w:highlight w:val="yellow"/>
              </w:rPr>
            </w:pPr>
            <w:r>
              <w:rPr>
                <w:rFonts w:ascii="宋体" w:hAnsi="宋体" w:cs="宋体" w:hint="eastAsia"/>
                <w:kern w:val="0"/>
                <w:sz w:val="24"/>
                <w:szCs w:val="24"/>
                <w:highlight w:val="yellow"/>
              </w:rPr>
              <w:t>到</w:t>
            </w:r>
            <w:proofErr w:type="gramStart"/>
            <w:r>
              <w:rPr>
                <w:rFonts w:ascii="宋体" w:hAnsi="宋体" w:cs="宋体" w:hint="eastAsia"/>
                <w:kern w:val="0"/>
                <w:sz w:val="24"/>
                <w:szCs w:val="24"/>
                <w:highlight w:val="yellow"/>
              </w:rPr>
              <w:t>梦空间</w:t>
            </w:r>
            <w:proofErr w:type="gramEnd"/>
            <w:r>
              <w:rPr>
                <w:rFonts w:ascii="宋体" w:hAnsi="宋体" w:cs="宋体" w:hint="eastAsia"/>
                <w:kern w:val="0"/>
                <w:sz w:val="24"/>
                <w:szCs w:val="24"/>
                <w:highlight w:val="yellow"/>
              </w:rPr>
              <w:t>APP（不少于7次）</w:t>
            </w:r>
          </w:p>
        </w:tc>
        <w:tc>
          <w:tcPr>
            <w:tcW w:w="3360" w:type="dxa"/>
            <w:tcBorders>
              <w:top w:val="nil"/>
              <w:left w:val="nil"/>
              <w:bottom w:val="single" w:sz="4" w:space="0" w:color="auto"/>
              <w:right w:val="single" w:sz="4" w:space="0" w:color="auto"/>
            </w:tcBorders>
            <w:vAlign w:val="center"/>
          </w:tcPr>
          <w:p w14:paraId="5FA17701" w14:textId="77777777" w:rsidR="006F09B3" w:rsidRDefault="00000000">
            <w:pPr>
              <w:widowControl/>
              <w:jc w:val="center"/>
              <w:rPr>
                <w:rFonts w:ascii="宋体" w:hAnsi="宋体" w:cs="宋体" w:hint="eastAsia"/>
                <w:kern w:val="0"/>
                <w:sz w:val="24"/>
                <w:szCs w:val="24"/>
                <w:highlight w:val="yellow"/>
              </w:rPr>
            </w:pPr>
            <w:r>
              <w:rPr>
                <w:rFonts w:ascii="宋体" w:hAnsi="宋体" w:cs="宋体" w:hint="eastAsia"/>
                <w:kern w:val="0"/>
                <w:sz w:val="24"/>
                <w:szCs w:val="24"/>
                <w:highlight w:val="yellow"/>
              </w:rPr>
              <w:t>需要提供有效的证明截图</w:t>
            </w:r>
          </w:p>
          <w:p w14:paraId="505F4697" w14:textId="77777777" w:rsidR="006F09B3" w:rsidRDefault="00000000">
            <w:pPr>
              <w:widowControl/>
              <w:jc w:val="center"/>
              <w:rPr>
                <w:rFonts w:ascii="宋体" w:hAnsi="宋体" w:cs="宋体" w:hint="eastAsia"/>
                <w:kern w:val="0"/>
                <w:sz w:val="24"/>
                <w:szCs w:val="24"/>
                <w:highlight w:val="yellow"/>
              </w:rPr>
            </w:pPr>
            <w:r>
              <w:rPr>
                <w:rFonts w:ascii="宋体" w:hAnsi="宋体" w:cs="宋体" w:hint="eastAsia"/>
                <w:kern w:val="0"/>
                <w:sz w:val="24"/>
                <w:szCs w:val="24"/>
                <w:highlight w:val="yellow"/>
              </w:rPr>
              <w:t>（少一次扣1分，扣完为止）</w:t>
            </w:r>
          </w:p>
        </w:tc>
        <w:tc>
          <w:tcPr>
            <w:tcW w:w="926" w:type="dxa"/>
            <w:tcBorders>
              <w:top w:val="nil"/>
              <w:left w:val="nil"/>
              <w:bottom w:val="single" w:sz="4" w:space="0" w:color="auto"/>
              <w:right w:val="single" w:sz="4" w:space="0" w:color="auto"/>
            </w:tcBorders>
            <w:vAlign w:val="center"/>
          </w:tcPr>
          <w:p w14:paraId="7223F7E7"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5</w:t>
            </w:r>
          </w:p>
        </w:tc>
      </w:tr>
      <w:tr w:rsidR="006F09B3" w14:paraId="5AF4985A" w14:textId="77777777">
        <w:trPr>
          <w:cantSplit/>
          <w:trHeight w:val="570"/>
          <w:jc w:val="center"/>
        </w:trPr>
        <w:tc>
          <w:tcPr>
            <w:tcW w:w="920" w:type="dxa"/>
            <w:vMerge/>
            <w:tcBorders>
              <w:left w:val="single" w:sz="4" w:space="0" w:color="auto"/>
              <w:bottom w:val="single" w:sz="4" w:space="0" w:color="auto"/>
              <w:right w:val="single" w:sz="4" w:space="0" w:color="auto"/>
            </w:tcBorders>
            <w:vAlign w:val="center"/>
          </w:tcPr>
          <w:p w14:paraId="7F75A282" w14:textId="77777777" w:rsidR="006F09B3" w:rsidRDefault="006F09B3">
            <w:pPr>
              <w:widowControl/>
              <w:jc w:val="center"/>
              <w:rPr>
                <w:rFonts w:ascii="宋体" w:hAnsi="宋体" w:cs="宋体" w:hint="eastAsia"/>
                <w:kern w:val="0"/>
                <w:sz w:val="24"/>
                <w:szCs w:val="24"/>
              </w:rPr>
            </w:pPr>
          </w:p>
        </w:tc>
        <w:tc>
          <w:tcPr>
            <w:tcW w:w="3034" w:type="dxa"/>
            <w:tcBorders>
              <w:top w:val="nil"/>
              <w:left w:val="nil"/>
              <w:bottom w:val="single" w:sz="4" w:space="0" w:color="auto"/>
              <w:right w:val="single" w:sz="4" w:space="0" w:color="auto"/>
            </w:tcBorders>
            <w:vAlign w:val="center"/>
          </w:tcPr>
          <w:p w14:paraId="5EE8501B" w14:textId="77777777" w:rsidR="006F09B3" w:rsidRDefault="00000000">
            <w:pPr>
              <w:widowControl/>
              <w:jc w:val="center"/>
              <w:rPr>
                <w:rFonts w:ascii="宋体" w:hAnsi="宋体" w:cs="宋体" w:hint="eastAsia"/>
                <w:kern w:val="0"/>
                <w:sz w:val="24"/>
                <w:szCs w:val="24"/>
              </w:rPr>
            </w:pPr>
            <w:proofErr w:type="gramStart"/>
            <w:r>
              <w:rPr>
                <w:rFonts w:ascii="宋体" w:hAnsi="宋体" w:cs="宋体" w:hint="eastAsia"/>
                <w:kern w:val="0"/>
                <w:sz w:val="24"/>
                <w:szCs w:val="24"/>
              </w:rPr>
              <w:t>“三下乡”官网报备</w:t>
            </w:r>
            <w:proofErr w:type="gramEnd"/>
          </w:p>
        </w:tc>
        <w:tc>
          <w:tcPr>
            <w:tcW w:w="3360" w:type="dxa"/>
            <w:tcBorders>
              <w:top w:val="nil"/>
              <w:left w:val="nil"/>
              <w:bottom w:val="single" w:sz="4" w:space="0" w:color="auto"/>
              <w:right w:val="single" w:sz="4" w:space="0" w:color="auto"/>
            </w:tcBorders>
            <w:vAlign w:val="center"/>
          </w:tcPr>
          <w:p w14:paraId="115617D1"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需要提供有效的证明截图</w:t>
            </w:r>
          </w:p>
        </w:tc>
        <w:tc>
          <w:tcPr>
            <w:tcW w:w="926" w:type="dxa"/>
            <w:tcBorders>
              <w:top w:val="nil"/>
              <w:left w:val="nil"/>
              <w:bottom w:val="single" w:sz="4" w:space="0" w:color="auto"/>
              <w:right w:val="single" w:sz="4" w:space="0" w:color="auto"/>
            </w:tcBorders>
            <w:vAlign w:val="center"/>
          </w:tcPr>
          <w:p w14:paraId="2EDC7801"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4</w:t>
            </w:r>
          </w:p>
        </w:tc>
      </w:tr>
      <w:tr w:rsidR="006F09B3" w14:paraId="45D9F5D6" w14:textId="77777777">
        <w:trPr>
          <w:trHeight w:val="1084"/>
          <w:jc w:val="center"/>
        </w:trPr>
        <w:tc>
          <w:tcPr>
            <w:tcW w:w="920" w:type="dxa"/>
            <w:tcBorders>
              <w:top w:val="nil"/>
              <w:left w:val="single" w:sz="4" w:space="0" w:color="auto"/>
              <w:bottom w:val="single" w:sz="4" w:space="0" w:color="auto"/>
              <w:right w:val="single" w:sz="4" w:space="0" w:color="auto"/>
            </w:tcBorders>
            <w:vAlign w:val="center"/>
          </w:tcPr>
          <w:p w14:paraId="7485944D"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成果评优</w:t>
            </w:r>
          </w:p>
          <w:p w14:paraId="4397457C"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（100分）</w:t>
            </w:r>
          </w:p>
        </w:tc>
        <w:tc>
          <w:tcPr>
            <w:tcW w:w="3034" w:type="dxa"/>
            <w:tcBorders>
              <w:top w:val="single" w:sz="4" w:space="0" w:color="auto"/>
              <w:left w:val="nil"/>
              <w:bottom w:val="single" w:sz="4" w:space="0" w:color="auto"/>
              <w:right w:val="single" w:sz="4" w:space="0" w:color="000000"/>
            </w:tcBorders>
            <w:vAlign w:val="center"/>
          </w:tcPr>
          <w:p w14:paraId="1D517519"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实践成果</w:t>
            </w:r>
          </w:p>
        </w:tc>
        <w:tc>
          <w:tcPr>
            <w:tcW w:w="3360" w:type="dxa"/>
            <w:tcBorders>
              <w:top w:val="single" w:sz="4" w:space="0" w:color="auto"/>
              <w:left w:val="nil"/>
              <w:bottom w:val="single" w:sz="4" w:space="0" w:color="auto"/>
              <w:right w:val="single" w:sz="4" w:space="0" w:color="000000"/>
            </w:tcBorders>
            <w:vAlign w:val="center"/>
          </w:tcPr>
          <w:p w14:paraId="59060BC2"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各团队提供实践成果（以PDF格式为准）进行评比</w:t>
            </w:r>
          </w:p>
        </w:tc>
        <w:tc>
          <w:tcPr>
            <w:tcW w:w="926" w:type="dxa"/>
            <w:tcBorders>
              <w:top w:val="nil"/>
              <w:left w:val="nil"/>
              <w:bottom w:val="single" w:sz="4" w:space="0" w:color="auto"/>
              <w:right w:val="single" w:sz="4" w:space="0" w:color="auto"/>
            </w:tcBorders>
            <w:vAlign w:val="center"/>
          </w:tcPr>
          <w:p w14:paraId="57FDFCD9"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100</w:t>
            </w:r>
          </w:p>
        </w:tc>
      </w:tr>
      <w:tr w:rsidR="006F09B3" w14:paraId="60DD774C" w14:textId="77777777">
        <w:trPr>
          <w:trHeight w:val="570"/>
          <w:jc w:val="center"/>
        </w:trPr>
        <w:tc>
          <w:tcPr>
            <w:tcW w:w="920" w:type="dxa"/>
            <w:tcBorders>
              <w:top w:val="nil"/>
              <w:left w:val="single" w:sz="4" w:space="0" w:color="auto"/>
              <w:bottom w:val="single" w:sz="4" w:space="0" w:color="auto"/>
              <w:right w:val="single" w:sz="4" w:space="0" w:color="auto"/>
            </w:tcBorders>
            <w:vAlign w:val="center"/>
          </w:tcPr>
          <w:p w14:paraId="55B8E6E3"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lastRenderedPageBreak/>
              <w:t>公开答辩</w:t>
            </w:r>
          </w:p>
          <w:p w14:paraId="317E6BA1"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（100分）</w:t>
            </w:r>
          </w:p>
        </w:tc>
        <w:tc>
          <w:tcPr>
            <w:tcW w:w="6394" w:type="dxa"/>
            <w:gridSpan w:val="2"/>
            <w:tcBorders>
              <w:top w:val="single" w:sz="4" w:space="0" w:color="auto"/>
              <w:left w:val="nil"/>
              <w:bottom w:val="single" w:sz="4" w:space="0" w:color="auto"/>
              <w:right w:val="single" w:sz="4" w:space="0" w:color="000000"/>
            </w:tcBorders>
            <w:vAlign w:val="center"/>
          </w:tcPr>
          <w:p w14:paraId="59F3DF2C"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由评委根据实践团队现场表现打分（实践材料分+成果评优分总成绩排名前70%的可参与展示）</w:t>
            </w:r>
          </w:p>
        </w:tc>
        <w:tc>
          <w:tcPr>
            <w:tcW w:w="926" w:type="dxa"/>
            <w:tcBorders>
              <w:top w:val="nil"/>
              <w:left w:val="nil"/>
              <w:bottom w:val="single" w:sz="4" w:space="0" w:color="auto"/>
              <w:right w:val="single" w:sz="4" w:space="0" w:color="auto"/>
            </w:tcBorders>
            <w:vAlign w:val="center"/>
          </w:tcPr>
          <w:p w14:paraId="7BC57319"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100</w:t>
            </w:r>
          </w:p>
        </w:tc>
      </w:tr>
      <w:tr w:rsidR="006F09B3" w14:paraId="403CA45D" w14:textId="77777777">
        <w:trPr>
          <w:trHeight w:val="517"/>
          <w:jc w:val="center"/>
        </w:trPr>
        <w:tc>
          <w:tcPr>
            <w:tcW w:w="920" w:type="dxa"/>
            <w:tcBorders>
              <w:top w:val="nil"/>
              <w:left w:val="single" w:sz="4" w:space="0" w:color="auto"/>
              <w:bottom w:val="single" w:sz="4" w:space="0" w:color="auto"/>
              <w:right w:val="single" w:sz="4" w:space="0" w:color="auto"/>
            </w:tcBorders>
            <w:vAlign w:val="center"/>
          </w:tcPr>
          <w:p w14:paraId="2B368A22" w14:textId="77777777" w:rsidR="006F09B3" w:rsidRDefault="00000000">
            <w:pPr>
              <w:widowControl/>
              <w:jc w:val="center"/>
              <w:rPr>
                <w:rFonts w:ascii="宋体" w:hAnsi="宋体" w:cs="宋体" w:hint="eastAsia"/>
                <w:kern w:val="0"/>
                <w:sz w:val="24"/>
                <w:szCs w:val="24"/>
              </w:rPr>
            </w:pPr>
            <w:r>
              <w:rPr>
                <w:rFonts w:ascii="宋体" w:hAnsi="宋体" w:cs="宋体" w:hint="eastAsia"/>
                <w:kern w:val="0"/>
                <w:sz w:val="24"/>
                <w:szCs w:val="24"/>
              </w:rPr>
              <w:t>总评</w:t>
            </w:r>
          </w:p>
        </w:tc>
        <w:tc>
          <w:tcPr>
            <w:tcW w:w="7320" w:type="dxa"/>
            <w:gridSpan w:val="3"/>
            <w:tcBorders>
              <w:top w:val="single" w:sz="4" w:space="0" w:color="auto"/>
              <w:left w:val="nil"/>
              <w:bottom w:val="single" w:sz="4" w:space="0" w:color="auto"/>
              <w:right w:val="single" w:sz="4" w:space="0" w:color="000000"/>
            </w:tcBorders>
            <w:vAlign w:val="center"/>
          </w:tcPr>
          <w:p w14:paraId="665E06ED" w14:textId="77777777" w:rsidR="006F09B3" w:rsidRDefault="00000000">
            <w:pPr>
              <w:widowControl/>
              <w:jc w:val="center"/>
              <w:rPr>
                <w:rFonts w:ascii="宋体" w:hAnsi="宋体" w:cs="宋体" w:hint="eastAsia"/>
                <w:spacing w:val="-20"/>
                <w:kern w:val="0"/>
                <w:sz w:val="24"/>
                <w:szCs w:val="24"/>
              </w:rPr>
            </w:pPr>
            <w:r>
              <w:rPr>
                <w:rFonts w:ascii="宋体" w:hAnsi="宋体" w:cs="宋体" w:hint="eastAsia"/>
                <w:spacing w:val="-20"/>
                <w:kern w:val="0"/>
                <w:sz w:val="24"/>
                <w:szCs w:val="24"/>
              </w:rPr>
              <w:t>实践材料评分得分×40% + 成果评优得分×30% + 公开答辩得分×30%</w:t>
            </w:r>
          </w:p>
        </w:tc>
      </w:tr>
    </w:tbl>
    <w:p w14:paraId="717A5DB2" w14:textId="77777777" w:rsidR="006F09B3" w:rsidRDefault="00000000">
      <w:pPr>
        <w:spacing w:line="360" w:lineRule="auto"/>
        <w:rPr>
          <w:rFonts w:ascii="宋体" w:hAnsi="宋体" w:cs="宋体" w:hint="eastAsia"/>
          <w:sz w:val="24"/>
          <w:szCs w:val="24"/>
        </w:rPr>
      </w:pPr>
      <w:r>
        <w:rPr>
          <w:rFonts w:ascii="宋体" w:hAnsi="宋体" w:cs="宋体" w:hint="eastAsia"/>
          <w:sz w:val="24"/>
          <w:szCs w:val="24"/>
        </w:rPr>
        <w:t>附注1：</w:t>
      </w:r>
    </w:p>
    <w:p w14:paraId="7E6974AA" w14:textId="77777777" w:rsidR="006F09B3" w:rsidRDefault="00000000">
      <w:pPr>
        <w:spacing w:line="360" w:lineRule="auto"/>
        <w:rPr>
          <w:rFonts w:ascii="宋体" w:hAnsi="宋体" w:cs="宋体" w:hint="eastAsia"/>
          <w:sz w:val="24"/>
          <w:szCs w:val="24"/>
        </w:rPr>
      </w:pPr>
      <w:r>
        <w:rPr>
          <w:rFonts w:ascii="宋体" w:hAnsi="宋体" w:cs="宋体" w:hint="eastAsia"/>
          <w:sz w:val="24"/>
          <w:szCs w:val="24"/>
        </w:rPr>
        <w:t>①国家级主流媒体报道5分/篇，省级主流媒体报道4分/篇，地方主流媒体报道3分/篇(在</w:t>
      </w:r>
      <w:r>
        <w:rPr>
          <w:rFonts w:ascii="宋体" w:hAnsi="宋体" w:cs="宋体" w:hint="eastAsia"/>
          <w:sz w:val="24"/>
          <w:szCs w:val="24"/>
          <w:highlight w:val="yellow"/>
        </w:rPr>
        <w:t>纸质</w:t>
      </w:r>
      <w:proofErr w:type="gramStart"/>
      <w:r>
        <w:rPr>
          <w:rFonts w:ascii="宋体" w:hAnsi="宋体" w:cs="宋体" w:hint="eastAsia"/>
          <w:sz w:val="24"/>
          <w:szCs w:val="24"/>
          <w:highlight w:val="yellow"/>
        </w:rPr>
        <w:t>档</w:t>
      </w:r>
      <w:proofErr w:type="gramEnd"/>
      <w:r>
        <w:rPr>
          <w:rFonts w:ascii="宋体" w:hAnsi="宋体" w:cs="宋体" w:hint="eastAsia"/>
          <w:sz w:val="24"/>
          <w:szCs w:val="24"/>
          <w:highlight w:val="yellow"/>
        </w:rPr>
        <w:t>验收报告中需有媒体宣传的完整截图与媒体等级证明</w:t>
      </w:r>
      <w:r>
        <w:rPr>
          <w:rFonts w:ascii="宋体" w:hAnsi="宋体" w:cs="宋体" w:hint="eastAsia"/>
          <w:sz w:val="24"/>
          <w:szCs w:val="24"/>
        </w:rPr>
        <w:t>，并自行标注媒体等级）最好是电视台报道、网站、报纸；</w:t>
      </w:r>
    </w:p>
    <w:p w14:paraId="2EAD9977" w14:textId="77777777" w:rsidR="006F09B3" w:rsidRDefault="00000000">
      <w:pPr>
        <w:spacing w:line="360" w:lineRule="auto"/>
        <w:rPr>
          <w:rFonts w:ascii="宋体" w:hAnsi="宋体" w:cs="宋体" w:hint="eastAsia"/>
          <w:sz w:val="24"/>
          <w:szCs w:val="24"/>
        </w:rPr>
      </w:pPr>
      <w:r>
        <w:rPr>
          <w:rFonts w:ascii="宋体" w:hAnsi="宋体" w:cs="宋体" w:hint="eastAsia"/>
          <w:sz w:val="24"/>
          <w:szCs w:val="24"/>
        </w:rPr>
        <w:t>②媒体报道如</w:t>
      </w:r>
      <w:proofErr w:type="gramStart"/>
      <w:r>
        <w:rPr>
          <w:rFonts w:ascii="宋体" w:hAnsi="宋体" w:cs="宋体" w:hint="eastAsia"/>
          <w:sz w:val="24"/>
          <w:szCs w:val="24"/>
        </w:rPr>
        <w:t>为微博宣传</w:t>
      </w:r>
      <w:proofErr w:type="gramEnd"/>
      <w:r>
        <w:rPr>
          <w:rFonts w:ascii="宋体" w:hAnsi="宋体" w:cs="宋体" w:hint="eastAsia"/>
          <w:sz w:val="24"/>
          <w:szCs w:val="24"/>
        </w:rPr>
        <w:t>（等级评分标准同第①点），对媒体</w:t>
      </w:r>
      <w:proofErr w:type="gramStart"/>
      <w:r>
        <w:rPr>
          <w:rFonts w:ascii="宋体" w:hAnsi="宋体" w:cs="宋体" w:hint="eastAsia"/>
          <w:sz w:val="24"/>
          <w:szCs w:val="24"/>
        </w:rPr>
        <w:t>微博有</w:t>
      </w:r>
      <w:proofErr w:type="gramEnd"/>
      <w:r>
        <w:rPr>
          <w:rFonts w:ascii="宋体" w:hAnsi="宋体" w:cs="宋体" w:hint="eastAsia"/>
          <w:sz w:val="24"/>
          <w:szCs w:val="24"/>
        </w:rPr>
        <w:t>以下几点要求：1.媒体</w:t>
      </w:r>
      <w:proofErr w:type="gramStart"/>
      <w:r>
        <w:rPr>
          <w:rFonts w:ascii="宋体" w:hAnsi="宋体" w:cs="宋体" w:hint="eastAsia"/>
          <w:sz w:val="24"/>
          <w:szCs w:val="24"/>
        </w:rPr>
        <w:t>微博必须</w:t>
      </w:r>
      <w:proofErr w:type="gramEnd"/>
      <w:r>
        <w:rPr>
          <w:rFonts w:ascii="宋体" w:hAnsi="宋体" w:cs="宋体" w:hint="eastAsia"/>
          <w:sz w:val="24"/>
          <w:szCs w:val="24"/>
        </w:rPr>
        <w:t>是官方认证的正规微博；2.</w:t>
      </w:r>
      <w:proofErr w:type="gramStart"/>
      <w:r>
        <w:rPr>
          <w:rFonts w:ascii="宋体" w:hAnsi="宋体" w:cs="宋体" w:hint="eastAsia"/>
          <w:sz w:val="24"/>
          <w:szCs w:val="24"/>
        </w:rPr>
        <w:t>媒体微博的</w:t>
      </w:r>
      <w:proofErr w:type="gramEnd"/>
      <w:r>
        <w:rPr>
          <w:rFonts w:ascii="宋体" w:hAnsi="宋体" w:cs="宋体" w:hint="eastAsia"/>
          <w:sz w:val="24"/>
          <w:szCs w:val="24"/>
        </w:rPr>
        <w:t>粉丝数量必须过万，具有一定影响力的微博；3.</w:t>
      </w:r>
      <w:proofErr w:type="gramStart"/>
      <w:r>
        <w:rPr>
          <w:rFonts w:ascii="宋体" w:hAnsi="宋体" w:cs="宋体" w:hint="eastAsia"/>
          <w:sz w:val="24"/>
          <w:szCs w:val="24"/>
        </w:rPr>
        <w:t>媒体微博的</w:t>
      </w:r>
      <w:proofErr w:type="gramEnd"/>
      <w:r>
        <w:rPr>
          <w:rFonts w:ascii="宋体" w:hAnsi="宋体" w:cs="宋体" w:hint="eastAsia"/>
          <w:sz w:val="24"/>
          <w:szCs w:val="24"/>
        </w:rPr>
        <w:t>宣传方式不得是点赞、转发，必须是</w:t>
      </w:r>
      <w:proofErr w:type="gramStart"/>
      <w:r>
        <w:rPr>
          <w:rFonts w:ascii="宋体" w:hAnsi="宋体" w:cs="宋体" w:hint="eastAsia"/>
          <w:sz w:val="24"/>
          <w:szCs w:val="24"/>
        </w:rPr>
        <w:t>原创微博宣传</w:t>
      </w:r>
      <w:proofErr w:type="gramEnd"/>
      <w:r>
        <w:rPr>
          <w:rFonts w:ascii="宋体" w:hAnsi="宋体" w:cs="宋体" w:hint="eastAsia"/>
          <w:sz w:val="24"/>
          <w:szCs w:val="24"/>
        </w:rPr>
        <w:t>。不符合以上三点要求的</w:t>
      </w:r>
      <w:proofErr w:type="gramStart"/>
      <w:r>
        <w:rPr>
          <w:rFonts w:ascii="宋体" w:hAnsi="宋体" w:cs="宋体" w:hint="eastAsia"/>
          <w:sz w:val="24"/>
          <w:szCs w:val="24"/>
        </w:rPr>
        <w:t>微博宣传</w:t>
      </w:r>
      <w:proofErr w:type="gramEnd"/>
      <w:r>
        <w:rPr>
          <w:rFonts w:ascii="宋体" w:hAnsi="宋体" w:cs="宋体" w:hint="eastAsia"/>
          <w:sz w:val="24"/>
          <w:szCs w:val="24"/>
        </w:rPr>
        <w:t>一律不算媒体报道。</w:t>
      </w:r>
    </w:p>
    <w:p w14:paraId="54E53FDF" w14:textId="77777777" w:rsidR="006F09B3" w:rsidRDefault="00000000">
      <w:pPr>
        <w:spacing w:line="360" w:lineRule="auto"/>
        <w:rPr>
          <w:rFonts w:ascii="宋体" w:hAnsi="宋体" w:cs="宋体" w:hint="eastAsia"/>
          <w:sz w:val="24"/>
          <w:szCs w:val="24"/>
        </w:rPr>
      </w:pPr>
      <w:r>
        <w:rPr>
          <w:rFonts w:ascii="宋体" w:hAnsi="宋体" w:cs="宋体" w:hint="eastAsia"/>
          <w:sz w:val="24"/>
          <w:szCs w:val="24"/>
        </w:rPr>
        <w:t>③各团队新闻宣传报道由指导老师负责把关、所在系进行指导审核.。</w:t>
      </w:r>
    </w:p>
    <w:p w14:paraId="79D03F73" w14:textId="77777777" w:rsidR="006F09B3" w:rsidRDefault="00000000">
      <w:pPr>
        <w:spacing w:line="360" w:lineRule="auto"/>
        <w:rPr>
          <w:rFonts w:ascii="宋体" w:hAnsi="宋体" w:cs="宋体" w:hint="eastAsia"/>
          <w:sz w:val="24"/>
          <w:szCs w:val="24"/>
        </w:rPr>
      </w:pPr>
      <w:r>
        <w:rPr>
          <w:rFonts w:ascii="宋体" w:hAnsi="宋体" w:cs="宋体" w:hint="eastAsia"/>
          <w:sz w:val="24"/>
          <w:szCs w:val="24"/>
        </w:rPr>
        <w:t>④</w:t>
      </w:r>
      <w:r>
        <w:rPr>
          <w:rFonts w:ascii="宋体" w:hAnsi="宋体" w:cs="宋体" w:hint="eastAsia"/>
          <w:sz w:val="24"/>
          <w:szCs w:val="24"/>
          <w:highlight w:val="yellow"/>
        </w:rPr>
        <w:t>各团队每篇新闻报告需填写新闻宣传备案表（附件16）</w:t>
      </w:r>
      <w:r>
        <w:rPr>
          <w:rFonts w:ascii="宋体" w:hAnsi="宋体" w:cs="宋体" w:hint="eastAsia"/>
          <w:sz w:val="24"/>
          <w:szCs w:val="24"/>
        </w:rPr>
        <w:t>。在电子版验收报告以及纸质</w:t>
      </w:r>
      <w:proofErr w:type="gramStart"/>
      <w:r>
        <w:rPr>
          <w:rFonts w:ascii="宋体" w:hAnsi="宋体" w:cs="宋体" w:hint="eastAsia"/>
          <w:sz w:val="24"/>
          <w:szCs w:val="24"/>
        </w:rPr>
        <w:t>档</w:t>
      </w:r>
      <w:proofErr w:type="gramEnd"/>
      <w:r>
        <w:rPr>
          <w:rFonts w:ascii="宋体" w:hAnsi="宋体" w:cs="宋体" w:hint="eastAsia"/>
          <w:sz w:val="24"/>
          <w:szCs w:val="24"/>
        </w:rPr>
        <w:t>验收报告中均需提交新闻宣传备案表，如未提交备案表的新闻宣传，不计入评分。</w:t>
      </w:r>
    </w:p>
    <w:p w14:paraId="451F1F21" w14:textId="77777777" w:rsidR="006F09B3" w:rsidRDefault="00000000">
      <w:pPr>
        <w:spacing w:line="360" w:lineRule="auto"/>
        <w:ind w:firstLineChars="249" w:firstLine="700"/>
        <w:rPr>
          <w:rFonts w:ascii="宋体" w:hAnsi="宋体" w:cs="宋体" w:hint="eastAsia"/>
          <w:b/>
          <w:sz w:val="28"/>
          <w:szCs w:val="28"/>
        </w:rPr>
      </w:pPr>
      <w:r>
        <w:rPr>
          <w:rFonts w:ascii="宋体" w:hAnsi="宋体" w:cs="宋体" w:hint="eastAsia"/>
          <w:b/>
          <w:bCs/>
          <w:sz w:val="28"/>
          <w:szCs w:val="28"/>
        </w:rPr>
        <w:t>三、</w:t>
      </w:r>
      <w:proofErr w:type="gramStart"/>
      <w:r>
        <w:rPr>
          <w:rFonts w:ascii="宋体" w:hAnsi="宋体" w:cs="宋体" w:hint="eastAsia"/>
          <w:b/>
          <w:bCs/>
          <w:sz w:val="28"/>
          <w:szCs w:val="28"/>
        </w:rPr>
        <w:t>优秀实践</w:t>
      </w:r>
      <w:proofErr w:type="gramEnd"/>
      <w:r>
        <w:rPr>
          <w:rFonts w:ascii="宋体" w:hAnsi="宋体" w:cs="宋体" w:hint="eastAsia"/>
          <w:b/>
          <w:bCs/>
          <w:sz w:val="28"/>
          <w:szCs w:val="28"/>
        </w:rPr>
        <w:t>成果评选要求</w:t>
      </w:r>
    </w:p>
    <w:p w14:paraId="09A195A3" w14:textId="2F0AF1B4" w:rsidR="006F09B3" w:rsidRDefault="00000000">
      <w:pPr>
        <w:spacing w:line="360" w:lineRule="auto"/>
        <w:ind w:firstLineChars="257" w:firstLine="722"/>
        <w:rPr>
          <w:rFonts w:ascii="宋体" w:hAnsi="宋体" w:cs="宋体" w:hint="eastAsia"/>
          <w:b/>
          <w:bCs/>
          <w:sz w:val="28"/>
          <w:szCs w:val="28"/>
        </w:rPr>
      </w:pPr>
      <w:r>
        <w:rPr>
          <w:rFonts w:ascii="宋体" w:hAnsi="宋体" w:cs="宋体"/>
          <w:b/>
          <w:bCs/>
          <w:sz w:val="28"/>
          <w:szCs w:val="28"/>
        </w:rPr>
        <w:t>（</w:t>
      </w:r>
      <w:r w:rsidR="00835230">
        <w:rPr>
          <w:rFonts w:ascii="宋体" w:hAnsi="宋体" w:cs="宋体" w:hint="eastAsia"/>
          <w:b/>
          <w:bCs/>
          <w:sz w:val="28"/>
          <w:szCs w:val="28"/>
        </w:rPr>
        <w:t>一</w:t>
      </w:r>
      <w:r>
        <w:rPr>
          <w:rFonts w:ascii="宋体" w:hAnsi="宋体" w:cs="宋体"/>
          <w:b/>
          <w:bCs/>
          <w:sz w:val="28"/>
          <w:szCs w:val="28"/>
        </w:rPr>
        <w:t>）</w:t>
      </w:r>
      <w:r>
        <w:rPr>
          <w:rFonts w:ascii="宋体" w:hAnsi="宋体" w:cs="宋体" w:hint="eastAsia"/>
          <w:b/>
          <w:bCs/>
          <w:sz w:val="28"/>
          <w:szCs w:val="28"/>
        </w:rPr>
        <w:t>调查报告</w:t>
      </w:r>
    </w:p>
    <w:p w14:paraId="16F6346E" w14:textId="77777777" w:rsidR="006F09B3" w:rsidRDefault="00000000">
      <w:pPr>
        <w:spacing w:line="360" w:lineRule="auto"/>
        <w:rPr>
          <w:rFonts w:ascii="宋体" w:hAnsi="宋体" w:hint="eastAsia"/>
          <w:sz w:val="28"/>
          <w:szCs w:val="28"/>
        </w:rPr>
      </w:pPr>
      <w:r>
        <w:rPr>
          <w:rFonts w:ascii="宋体" w:hAnsi="宋体"/>
          <w:sz w:val="28"/>
          <w:szCs w:val="28"/>
        </w:rPr>
        <w:t xml:space="preserve">      1、</w:t>
      </w:r>
      <w:r>
        <w:rPr>
          <w:rFonts w:ascii="宋体" w:hAnsi="宋体" w:hint="eastAsia"/>
          <w:sz w:val="28"/>
          <w:szCs w:val="28"/>
        </w:rPr>
        <w:t>选题切合实际，定位准确；</w:t>
      </w:r>
    </w:p>
    <w:p w14:paraId="7E462BDC" w14:textId="77777777" w:rsidR="006F09B3" w:rsidRDefault="00000000">
      <w:pPr>
        <w:spacing w:line="360" w:lineRule="auto"/>
        <w:rPr>
          <w:rFonts w:ascii="宋体" w:hAnsi="宋体" w:hint="eastAsia"/>
          <w:sz w:val="28"/>
          <w:szCs w:val="28"/>
        </w:rPr>
      </w:pPr>
      <w:r>
        <w:rPr>
          <w:rFonts w:ascii="宋体" w:hAnsi="宋体"/>
          <w:sz w:val="28"/>
          <w:szCs w:val="28"/>
        </w:rPr>
        <w:t xml:space="preserve">      2、</w:t>
      </w:r>
      <w:r>
        <w:rPr>
          <w:rFonts w:ascii="宋体" w:hAnsi="宋体" w:hint="eastAsia"/>
          <w:sz w:val="28"/>
          <w:szCs w:val="28"/>
        </w:rPr>
        <w:t>内容来自第一手调查</w:t>
      </w:r>
      <w:r>
        <w:rPr>
          <w:rFonts w:ascii="宋体" w:hAnsi="宋体"/>
          <w:sz w:val="28"/>
          <w:szCs w:val="28"/>
        </w:rPr>
        <w:t>内容</w:t>
      </w:r>
      <w:r>
        <w:rPr>
          <w:rFonts w:ascii="宋体" w:hAnsi="宋体" w:hint="eastAsia"/>
          <w:sz w:val="28"/>
          <w:szCs w:val="28"/>
        </w:rPr>
        <w:t>，用事实说话，用数据比较分析；</w:t>
      </w:r>
    </w:p>
    <w:p w14:paraId="650D9732" w14:textId="77777777" w:rsidR="006F09B3" w:rsidRDefault="00000000">
      <w:pPr>
        <w:spacing w:line="360" w:lineRule="auto"/>
        <w:rPr>
          <w:rFonts w:ascii="宋体" w:hAnsi="宋体" w:hint="eastAsia"/>
          <w:sz w:val="28"/>
          <w:szCs w:val="28"/>
        </w:rPr>
      </w:pPr>
      <w:r>
        <w:rPr>
          <w:rFonts w:ascii="宋体" w:hAnsi="宋体"/>
          <w:sz w:val="28"/>
          <w:szCs w:val="28"/>
        </w:rPr>
        <w:t xml:space="preserve">      3、调查</w:t>
      </w:r>
      <w:r>
        <w:rPr>
          <w:rFonts w:ascii="宋体" w:hAnsi="宋体" w:hint="eastAsia"/>
          <w:sz w:val="28"/>
          <w:szCs w:val="28"/>
        </w:rPr>
        <w:t>报告对存在的突出问题有深入研究，所提建议、意见和观点等切合实际，有较强的针对性和实用性；</w:t>
      </w:r>
    </w:p>
    <w:p w14:paraId="556E582B" w14:textId="77777777" w:rsidR="006F09B3" w:rsidRDefault="00000000">
      <w:pPr>
        <w:spacing w:line="360" w:lineRule="auto"/>
        <w:rPr>
          <w:rFonts w:ascii="宋体" w:hAnsi="宋体" w:hint="eastAsia"/>
          <w:kern w:val="0"/>
          <w:sz w:val="28"/>
          <w:szCs w:val="28"/>
          <w:lang w:val="zh-CN"/>
        </w:rPr>
      </w:pPr>
      <w:r>
        <w:rPr>
          <w:rFonts w:ascii="宋体" w:hAnsi="宋体"/>
          <w:kern w:val="0"/>
          <w:sz w:val="28"/>
          <w:szCs w:val="28"/>
        </w:rPr>
        <w:t xml:space="preserve">      4、</w:t>
      </w:r>
      <w:r>
        <w:rPr>
          <w:rFonts w:ascii="宋体" w:hAnsi="宋体" w:hint="eastAsia"/>
          <w:kern w:val="0"/>
          <w:sz w:val="28"/>
          <w:szCs w:val="28"/>
          <w:lang w:val="zh-CN"/>
        </w:rPr>
        <w:t>字数控制在</w:t>
      </w:r>
      <w:r>
        <w:rPr>
          <w:rFonts w:ascii="宋体" w:hAnsi="宋体" w:hint="eastAsia"/>
          <w:kern w:val="0"/>
          <w:sz w:val="28"/>
          <w:szCs w:val="28"/>
        </w:rPr>
        <w:t>不少于5000</w:t>
      </w:r>
      <w:r>
        <w:rPr>
          <w:rFonts w:ascii="宋体" w:hAnsi="宋体" w:hint="eastAsia"/>
          <w:kern w:val="0"/>
          <w:sz w:val="28"/>
          <w:szCs w:val="28"/>
          <w:lang w:val="zh-CN"/>
        </w:rPr>
        <w:t>字；</w:t>
      </w:r>
    </w:p>
    <w:p w14:paraId="05393EE5" w14:textId="77777777" w:rsidR="006F09B3" w:rsidRDefault="00000000">
      <w:pPr>
        <w:spacing w:line="360" w:lineRule="auto"/>
        <w:ind w:firstLineChars="192" w:firstLine="540"/>
        <w:rPr>
          <w:rFonts w:ascii="宋体" w:hAnsi="宋体" w:cs="宋体" w:hint="eastAsia"/>
          <w:b/>
          <w:bCs/>
          <w:sz w:val="28"/>
          <w:szCs w:val="28"/>
        </w:rPr>
      </w:pPr>
      <w:r>
        <w:rPr>
          <w:rFonts w:ascii="宋体" w:hAnsi="宋体" w:cs="宋体" w:hint="eastAsia"/>
          <w:b/>
          <w:bCs/>
          <w:sz w:val="28"/>
          <w:szCs w:val="28"/>
        </w:rPr>
        <w:t>四、优秀带队（指导）老师评选指导要求</w:t>
      </w:r>
    </w:p>
    <w:p w14:paraId="002E7F6F" w14:textId="77777777" w:rsidR="006F09B3" w:rsidRDefault="00000000">
      <w:pPr>
        <w:spacing w:line="360" w:lineRule="auto"/>
        <w:ind w:firstLineChars="257" w:firstLine="720"/>
        <w:rPr>
          <w:rFonts w:ascii="宋体" w:hAnsi="宋体" w:cs="宋体" w:hint="eastAsia"/>
          <w:sz w:val="28"/>
          <w:szCs w:val="28"/>
        </w:rPr>
      </w:pPr>
      <w:r>
        <w:rPr>
          <w:rFonts w:ascii="宋体" w:hAnsi="宋体" w:cs="宋体" w:hint="eastAsia"/>
          <w:sz w:val="28"/>
          <w:szCs w:val="28"/>
        </w:rPr>
        <w:t>1、认真指导团队开展研究，社会实践成果获得学院奖励。</w:t>
      </w:r>
    </w:p>
    <w:p w14:paraId="12DB6732" w14:textId="77777777" w:rsidR="006F09B3" w:rsidRDefault="00000000">
      <w:pPr>
        <w:spacing w:line="360" w:lineRule="auto"/>
        <w:ind w:firstLineChars="257" w:firstLine="720"/>
        <w:rPr>
          <w:rFonts w:ascii="宋体" w:hAnsi="宋体" w:cs="宋体" w:hint="eastAsia"/>
          <w:sz w:val="28"/>
          <w:szCs w:val="28"/>
        </w:rPr>
      </w:pPr>
      <w:r>
        <w:rPr>
          <w:rFonts w:ascii="宋体" w:hAnsi="宋体" w:cs="宋体" w:hint="eastAsia"/>
          <w:sz w:val="28"/>
          <w:szCs w:val="28"/>
        </w:rPr>
        <w:t>2、热心暑期社会实践工作，积极指导实践团队开展各项活动。</w:t>
      </w:r>
    </w:p>
    <w:p w14:paraId="0612A08B" w14:textId="77777777" w:rsidR="006F09B3" w:rsidRDefault="00000000">
      <w:pPr>
        <w:spacing w:line="360" w:lineRule="auto"/>
        <w:ind w:firstLineChars="257" w:firstLine="720"/>
        <w:rPr>
          <w:rFonts w:ascii="宋体" w:hAnsi="宋体" w:cs="宋体" w:hint="eastAsia"/>
          <w:sz w:val="28"/>
          <w:szCs w:val="28"/>
        </w:rPr>
      </w:pPr>
      <w:r>
        <w:rPr>
          <w:rFonts w:ascii="宋体" w:hAnsi="宋体" w:cs="宋体" w:hint="eastAsia"/>
          <w:sz w:val="28"/>
          <w:szCs w:val="28"/>
        </w:rPr>
        <w:lastRenderedPageBreak/>
        <w:t>3、责任心强，亲自随队参与实践活动，所带团队未出现任何违规行为和任何安全事故。</w:t>
      </w:r>
    </w:p>
    <w:p w14:paraId="13A598E5" w14:textId="77777777" w:rsidR="006F09B3" w:rsidRDefault="00000000">
      <w:pPr>
        <w:spacing w:line="360" w:lineRule="auto"/>
        <w:ind w:firstLineChars="257" w:firstLine="720"/>
        <w:rPr>
          <w:rFonts w:ascii="宋体" w:hAnsi="宋体" w:cs="宋体" w:hint="eastAsia"/>
          <w:sz w:val="28"/>
          <w:szCs w:val="28"/>
        </w:rPr>
      </w:pPr>
      <w:r>
        <w:rPr>
          <w:rFonts w:ascii="宋体" w:hAnsi="宋体" w:cs="宋体" w:hint="eastAsia"/>
          <w:sz w:val="28"/>
          <w:szCs w:val="28"/>
        </w:rPr>
        <w:t>4、认真撰写指导意见、评语和指导心得。</w:t>
      </w:r>
    </w:p>
    <w:p w14:paraId="52E74F28" w14:textId="77777777" w:rsidR="006F09B3" w:rsidRDefault="00000000">
      <w:pPr>
        <w:spacing w:line="360" w:lineRule="auto"/>
        <w:ind w:firstLineChars="192" w:firstLine="540"/>
        <w:rPr>
          <w:rFonts w:ascii="宋体" w:hAnsi="宋体" w:cs="宋体" w:hint="eastAsia"/>
          <w:b/>
          <w:bCs/>
          <w:sz w:val="28"/>
          <w:szCs w:val="28"/>
        </w:rPr>
      </w:pPr>
      <w:r>
        <w:rPr>
          <w:rFonts w:ascii="宋体" w:hAnsi="宋体" w:cs="宋体" w:hint="eastAsia"/>
          <w:b/>
          <w:bCs/>
          <w:sz w:val="28"/>
          <w:szCs w:val="28"/>
        </w:rPr>
        <w:t>五、暑期社会实践活动积极分子评选要求</w:t>
      </w:r>
    </w:p>
    <w:p w14:paraId="0ED485E3" w14:textId="77777777" w:rsidR="006F09B3" w:rsidRDefault="00000000">
      <w:pPr>
        <w:spacing w:line="360" w:lineRule="auto"/>
        <w:ind w:firstLineChars="257" w:firstLine="720"/>
        <w:rPr>
          <w:rFonts w:ascii="宋体" w:hAnsi="宋体" w:cs="宋体" w:hint="eastAsia"/>
          <w:sz w:val="28"/>
          <w:szCs w:val="28"/>
        </w:rPr>
      </w:pPr>
      <w:r>
        <w:rPr>
          <w:rFonts w:ascii="宋体" w:hAnsi="宋体" w:cs="宋体" w:hint="eastAsia"/>
          <w:sz w:val="28"/>
          <w:szCs w:val="28"/>
        </w:rPr>
        <w:t>1、参加社会实践活动过程真实可靠，暑期社会实践登记表完备，并且填写符合要求，书写规范。</w:t>
      </w:r>
    </w:p>
    <w:p w14:paraId="0A20FEAE" w14:textId="77777777" w:rsidR="006F09B3" w:rsidRDefault="00000000">
      <w:pPr>
        <w:spacing w:line="360" w:lineRule="auto"/>
        <w:ind w:firstLineChars="257" w:firstLine="720"/>
        <w:rPr>
          <w:rFonts w:ascii="宋体" w:hAnsi="宋体" w:cs="宋体" w:hint="eastAsia"/>
          <w:sz w:val="28"/>
          <w:szCs w:val="28"/>
        </w:rPr>
      </w:pPr>
      <w:r>
        <w:rPr>
          <w:rFonts w:ascii="宋体" w:hAnsi="宋体" w:cs="宋体" w:hint="eastAsia"/>
          <w:sz w:val="28"/>
          <w:szCs w:val="28"/>
        </w:rPr>
        <w:t>2、实践总结内容涉及自我感受与社会认知。</w:t>
      </w:r>
    </w:p>
    <w:p w14:paraId="2ED708F1" w14:textId="77777777" w:rsidR="006F09B3" w:rsidRDefault="00000000">
      <w:pPr>
        <w:spacing w:line="360" w:lineRule="auto"/>
        <w:ind w:firstLineChars="257" w:firstLine="720"/>
        <w:rPr>
          <w:rFonts w:ascii="宋体" w:hAnsi="宋体" w:cs="宋体" w:hint="eastAsia"/>
          <w:sz w:val="28"/>
          <w:szCs w:val="28"/>
        </w:rPr>
      </w:pPr>
      <w:r>
        <w:rPr>
          <w:rFonts w:ascii="宋体" w:hAnsi="宋体" w:cs="宋体" w:hint="eastAsia"/>
          <w:sz w:val="28"/>
          <w:szCs w:val="28"/>
        </w:rPr>
        <w:t>3、实践选题立意新颖，分析问题透彻、全面，能够提出可行的解决方案，对问题的分析新颖独到，实际操作性较强。</w:t>
      </w:r>
    </w:p>
    <w:p w14:paraId="0A7ED414" w14:textId="77777777" w:rsidR="006F09B3" w:rsidRDefault="00000000">
      <w:pPr>
        <w:spacing w:line="360" w:lineRule="auto"/>
        <w:ind w:firstLineChars="257" w:firstLine="720"/>
        <w:rPr>
          <w:rFonts w:ascii="宋体" w:hAnsi="宋体" w:cs="宋体" w:hint="eastAsia"/>
          <w:sz w:val="28"/>
          <w:szCs w:val="28"/>
        </w:rPr>
      </w:pPr>
      <w:r>
        <w:rPr>
          <w:rFonts w:ascii="宋体" w:hAnsi="宋体" w:cs="宋体" w:hint="eastAsia"/>
          <w:sz w:val="28"/>
          <w:szCs w:val="28"/>
        </w:rPr>
        <w:t>4、实践成果质量较高。</w:t>
      </w:r>
    </w:p>
    <w:p w14:paraId="3E9AC487" w14:textId="77777777" w:rsidR="006F09B3" w:rsidRDefault="00000000">
      <w:pPr>
        <w:spacing w:line="360" w:lineRule="auto"/>
        <w:ind w:firstLineChars="257" w:firstLine="720"/>
        <w:rPr>
          <w:rFonts w:ascii="宋体" w:hAnsi="宋体" w:cs="宋体" w:hint="eastAsia"/>
          <w:sz w:val="28"/>
          <w:szCs w:val="28"/>
        </w:rPr>
      </w:pPr>
      <w:r>
        <w:rPr>
          <w:rFonts w:ascii="宋体" w:hAnsi="宋体" w:cs="宋体" w:hint="eastAsia"/>
          <w:sz w:val="28"/>
          <w:szCs w:val="28"/>
        </w:rPr>
        <w:t>5、严格遵守实践活动工作要求，积极配合学院宣传，树立了良好的法商人形象。</w:t>
      </w:r>
    </w:p>
    <w:p w14:paraId="527250E6" w14:textId="77777777" w:rsidR="006F09B3" w:rsidRDefault="00000000">
      <w:pPr>
        <w:spacing w:line="360" w:lineRule="auto"/>
        <w:ind w:firstLineChars="257" w:firstLine="720"/>
        <w:rPr>
          <w:rFonts w:ascii="宋体" w:hAnsi="宋体" w:cs="宋体" w:hint="eastAsia"/>
          <w:b/>
          <w:bCs/>
          <w:sz w:val="32"/>
          <w:szCs w:val="32"/>
        </w:rPr>
      </w:pPr>
      <w:r>
        <w:rPr>
          <w:rFonts w:ascii="宋体" w:hAnsi="宋体" w:cs="宋体" w:hint="eastAsia"/>
          <w:sz w:val="28"/>
          <w:szCs w:val="28"/>
        </w:rPr>
        <w:t>6、已向所在系团总支申请备案，按时填写安全承诺书（附件1）。</w:t>
      </w:r>
      <w:bookmarkEnd w:id="0"/>
      <w:bookmarkEnd w:id="1"/>
    </w:p>
    <w:p w14:paraId="069669F0" w14:textId="77777777" w:rsidR="006F09B3" w:rsidRDefault="006F09B3">
      <w:pPr>
        <w:spacing w:line="360" w:lineRule="auto"/>
        <w:rPr>
          <w:rFonts w:ascii="宋体" w:hAnsi="宋体" w:cs="宋体" w:hint="eastAsia"/>
          <w:b/>
          <w:bCs/>
          <w:sz w:val="32"/>
          <w:szCs w:val="32"/>
        </w:rPr>
      </w:pPr>
    </w:p>
    <w:p w14:paraId="536AE29F" w14:textId="77777777" w:rsidR="006F09B3" w:rsidRDefault="00000000">
      <w:pPr>
        <w:spacing w:line="360" w:lineRule="auto"/>
        <w:rPr>
          <w:rFonts w:ascii="华文中宋" w:eastAsia="华文中宋" w:hAnsi="华文中宋" w:cs="华文中宋" w:hint="eastAsia"/>
          <w:b/>
          <w:bCs/>
          <w:sz w:val="32"/>
          <w:szCs w:val="32"/>
        </w:rPr>
      </w:pPr>
      <w:r>
        <w:rPr>
          <w:rFonts w:ascii="宋体" w:hAnsi="宋体" w:cs="宋体" w:hint="eastAsia"/>
          <w:b/>
          <w:bCs/>
          <w:sz w:val="32"/>
          <w:szCs w:val="32"/>
        </w:rPr>
        <w:t>第八部分：</w:t>
      </w:r>
    </w:p>
    <w:p w14:paraId="4684BDB6" w14:textId="77777777" w:rsidR="006F09B3" w:rsidRDefault="00000000">
      <w:pPr>
        <w:spacing w:line="360" w:lineRule="auto"/>
        <w:jc w:val="center"/>
        <w:rPr>
          <w:rFonts w:ascii="仿宋_GB2312" w:eastAsia="仿宋_GB2312"/>
          <w:sz w:val="24"/>
          <w:szCs w:val="24"/>
        </w:rPr>
      </w:pPr>
      <w:r>
        <w:rPr>
          <w:rFonts w:ascii="宋体" w:hAnsi="宋体" w:cs="宋体" w:hint="eastAsia"/>
          <w:b/>
          <w:bCs/>
          <w:sz w:val="32"/>
          <w:szCs w:val="32"/>
        </w:rPr>
        <w:t>2025年大学生暑期社会实践活动突发事件应急预案</w:t>
      </w:r>
    </w:p>
    <w:p w14:paraId="6D6EC1B0" w14:textId="77777777" w:rsidR="006F09B3" w:rsidRDefault="00000000">
      <w:pPr>
        <w:spacing w:line="360" w:lineRule="auto"/>
        <w:ind w:firstLineChars="192" w:firstLine="540"/>
        <w:rPr>
          <w:rFonts w:ascii="宋体" w:hAnsi="宋体" w:cs="宋体" w:hint="eastAsia"/>
          <w:b/>
          <w:bCs/>
          <w:sz w:val="28"/>
          <w:szCs w:val="28"/>
        </w:rPr>
      </w:pPr>
      <w:r>
        <w:rPr>
          <w:rFonts w:ascii="宋体" w:hAnsi="宋体" w:cs="宋体" w:hint="eastAsia"/>
          <w:b/>
          <w:bCs/>
          <w:sz w:val="28"/>
          <w:szCs w:val="28"/>
        </w:rPr>
        <w:t>一、目的</w:t>
      </w:r>
    </w:p>
    <w:p w14:paraId="4D095D38" w14:textId="77777777" w:rsidR="006F09B3" w:rsidRDefault="00000000">
      <w:pPr>
        <w:spacing w:line="360" w:lineRule="auto"/>
        <w:ind w:firstLineChars="257" w:firstLine="720"/>
        <w:rPr>
          <w:rFonts w:ascii="宋体" w:hAnsi="宋体" w:cs="宋体" w:hint="eastAsia"/>
          <w:sz w:val="28"/>
          <w:szCs w:val="28"/>
        </w:rPr>
      </w:pPr>
      <w:r>
        <w:rPr>
          <w:rFonts w:ascii="宋体" w:hAnsi="宋体" w:cs="宋体" w:hint="eastAsia"/>
          <w:sz w:val="28"/>
          <w:szCs w:val="28"/>
        </w:rPr>
        <w:t>为有效预防、及时控制和妥善处理大学生暑期社会实践活动中的各类突发事件，提高快速反应和应急处理能力，建立一套健全的应急方案，确保组队参与暑期社会实践活动顺利开展，保障参与师生的生命安全，参照《湖北经济学院法商学院突发公共事件应急预案》，制定本预案。</w:t>
      </w:r>
    </w:p>
    <w:p w14:paraId="7B4A16EA" w14:textId="77777777" w:rsidR="006F09B3" w:rsidRDefault="00000000">
      <w:pPr>
        <w:spacing w:line="360" w:lineRule="auto"/>
        <w:ind w:firstLineChars="192" w:firstLine="540"/>
        <w:rPr>
          <w:rFonts w:ascii="宋体" w:hAnsi="宋体" w:cs="宋体" w:hint="eastAsia"/>
          <w:b/>
          <w:bCs/>
          <w:sz w:val="28"/>
          <w:szCs w:val="28"/>
        </w:rPr>
      </w:pPr>
      <w:r>
        <w:rPr>
          <w:rFonts w:ascii="宋体" w:hAnsi="宋体" w:cs="宋体" w:hint="eastAsia"/>
          <w:b/>
          <w:bCs/>
          <w:sz w:val="28"/>
          <w:szCs w:val="28"/>
        </w:rPr>
        <w:lastRenderedPageBreak/>
        <w:t>二、突发事件分类</w:t>
      </w:r>
    </w:p>
    <w:p w14:paraId="645E0C96" w14:textId="77777777" w:rsidR="006F09B3" w:rsidRDefault="00000000">
      <w:pPr>
        <w:spacing w:line="360" w:lineRule="auto"/>
        <w:ind w:firstLineChars="257" w:firstLine="720"/>
        <w:rPr>
          <w:rFonts w:ascii="宋体" w:hAnsi="宋体" w:cs="宋体" w:hint="eastAsia"/>
          <w:sz w:val="28"/>
          <w:szCs w:val="28"/>
        </w:rPr>
      </w:pPr>
      <w:r>
        <w:rPr>
          <w:rFonts w:ascii="宋体" w:hAnsi="宋体" w:cs="宋体" w:hint="eastAsia"/>
          <w:sz w:val="28"/>
          <w:szCs w:val="28"/>
        </w:rPr>
        <w:t>（一）一般性突发事件：</w:t>
      </w:r>
    </w:p>
    <w:p w14:paraId="0715C0D2" w14:textId="77777777" w:rsidR="006F09B3" w:rsidRDefault="00000000">
      <w:pPr>
        <w:spacing w:line="360" w:lineRule="auto"/>
        <w:ind w:firstLineChars="257" w:firstLine="720"/>
        <w:rPr>
          <w:rFonts w:ascii="宋体" w:hAnsi="宋体" w:cs="宋体" w:hint="eastAsia"/>
          <w:sz w:val="28"/>
          <w:szCs w:val="28"/>
        </w:rPr>
      </w:pPr>
      <w:r>
        <w:rPr>
          <w:rFonts w:ascii="宋体" w:hAnsi="宋体" w:cs="宋体" w:hint="eastAsia"/>
          <w:sz w:val="28"/>
          <w:szCs w:val="28"/>
        </w:rPr>
        <w:t>1、由于饮食卫生或天气变化等导致实践团队成员身体不适；</w:t>
      </w:r>
    </w:p>
    <w:p w14:paraId="6892E219" w14:textId="77777777" w:rsidR="006F09B3" w:rsidRDefault="00000000">
      <w:pPr>
        <w:spacing w:line="360" w:lineRule="auto"/>
        <w:ind w:firstLineChars="257" w:firstLine="720"/>
        <w:rPr>
          <w:rFonts w:ascii="宋体" w:hAnsi="宋体" w:cs="宋体" w:hint="eastAsia"/>
          <w:sz w:val="28"/>
          <w:szCs w:val="28"/>
        </w:rPr>
      </w:pPr>
      <w:r>
        <w:rPr>
          <w:rFonts w:ascii="宋体" w:hAnsi="宋体" w:cs="宋体" w:hint="eastAsia"/>
          <w:sz w:val="28"/>
          <w:szCs w:val="28"/>
        </w:rPr>
        <w:t>2、由于交通安全（例如：交通事故、行进当中摔倒等）出现轻微交通事故，造成实践团队人员皮外伤的；</w:t>
      </w:r>
    </w:p>
    <w:p w14:paraId="65F8C08E" w14:textId="77777777" w:rsidR="006F09B3" w:rsidRDefault="00000000">
      <w:pPr>
        <w:spacing w:line="360" w:lineRule="auto"/>
        <w:ind w:firstLineChars="257" w:firstLine="720"/>
        <w:rPr>
          <w:rFonts w:ascii="宋体" w:hAnsi="宋体" w:cs="宋体" w:hint="eastAsia"/>
          <w:sz w:val="28"/>
          <w:szCs w:val="28"/>
        </w:rPr>
      </w:pPr>
      <w:r>
        <w:rPr>
          <w:rFonts w:ascii="宋体" w:hAnsi="宋体" w:cs="宋体" w:hint="eastAsia"/>
          <w:sz w:val="28"/>
          <w:szCs w:val="28"/>
        </w:rPr>
        <w:t>3、在从事实践工作过程中出现纠纷（如争吵、打架等）造成实践活动无法开展或成员出现皮外伤；</w:t>
      </w:r>
    </w:p>
    <w:p w14:paraId="130001DF" w14:textId="77777777" w:rsidR="006F09B3" w:rsidRDefault="00000000">
      <w:pPr>
        <w:spacing w:line="360" w:lineRule="auto"/>
        <w:ind w:firstLineChars="257" w:firstLine="720"/>
        <w:rPr>
          <w:rFonts w:ascii="宋体" w:hAnsi="宋体" w:cs="宋体" w:hint="eastAsia"/>
          <w:sz w:val="28"/>
          <w:szCs w:val="28"/>
        </w:rPr>
      </w:pPr>
      <w:r>
        <w:rPr>
          <w:rFonts w:ascii="宋体" w:hAnsi="宋体" w:cs="宋体" w:hint="eastAsia"/>
          <w:sz w:val="28"/>
          <w:szCs w:val="28"/>
        </w:rPr>
        <w:t>4、在从事实践活动中遇到自然灾害（如洪山，地震、滑坡、病疫）造成人员轻微受伤；</w:t>
      </w:r>
    </w:p>
    <w:p w14:paraId="02548C47" w14:textId="77777777" w:rsidR="006F09B3" w:rsidRDefault="00000000">
      <w:pPr>
        <w:spacing w:line="360" w:lineRule="auto"/>
        <w:ind w:firstLineChars="257" w:firstLine="720"/>
        <w:rPr>
          <w:rFonts w:ascii="宋体" w:hAnsi="宋体" w:cs="宋体" w:hint="eastAsia"/>
          <w:sz w:val="28"/>
          <w:szCs w:val="28"/>
        </w:rPr>
      </w:pPr>
      <w:r>
        <w:rPr>
          <w:rFonts w:ascii="宋体" w:hAnsi="宋体" w:cs="宋体" w:hint="eastAsia"/>
          <w:sz w:val="28"/>
          <w:szCs w:val="28"/>
        </w:rPr>
        <w:t>5、其它事故（如水、电、火等意外）造成人员轻微受伤。</w:t>
      </w:r>
    </w:p>
    <w:p w14:paraId="00961F1E" w14:textId="77777777" w:rsidR="006F09B3" w:rsidRDefault="00000000">
      <w:pPr>
        <w:spacing w:line="360" w:lineRule="auto"/>
        <w:ind w:firstLineChars="257" w:firstLine="720"/>
        <w:rPr>
          <w:rFonts w:ascii="宋体" w:hAnsi="宋体" w:cs="宋体" w:hint="eastAsia"/>
          <w:sz w:val="28"/>
          <w:szCs w:val="28"/>
        </w:rPr>
      </w:pPr>
      <w:r>
        <w:rPr>
          <w:rFonts w:ascii="宋体" w:hAnsi="宋体" w:cs="宋体" w:hint="eastAsia"/>
          <w:sz w:val="28"/>
          <w:szCs w:val="28"/>
        </w:rPr>
        <w:t>（二）较大突发性事件：</w:t>
      </w:r>
    </w:p>
    <w:p w14:paraId="1A347288" w14:textId="77777777" w:rsidR="006F09B3" w:rsidRDefault="00000000">
      <w:pPr>
        <w:spacing w:line="360" w:lineRule="auto"/>
        <w:ind w:firstLineChars="257" w:firstLine="720"/>
        <w:rPr>
          <w:rFonts w:ascii="宋体" w:hAnsi="宋体" w:cs="宋体" w:hint="eastAsia"/>
          <w:sz w:val="28"/>
          <w:szCs w:val="28"/>
        </w:rPr>
      </w:pPr>
      <w:r>
        <w:rPr>
          <w:rFonts w:ascii="宋体" w:hAnsi="宋体" w:cs="宋体" w:hint="eastAsia"/>
          <w:sz w:val="28"/>
          <w:szCs w:val="28"/>
        </w:rPr>
        <w:t>一般性事件中造成实践团队成员在实践过程中患常见病或受轻度伤害的事件，或因遇到自然灾害导致被困。</w:t>
      </w:r>
    </w:p>
    <w:p w14:paraId="691A9175" w14:textId="77777777" w:rsidR="006F09B3" w:rsidRDefault="00000000">
      <w:pPr>
        <w:spacing w:line="360" w:lineRule="auto"/>
        <w:ind w:firstLineChars="257" w:firstLine="720"/>
        <w:rPr>
          <w:rFonts w:ascii="宋体" w:hAnsi="宋体" w:cs="宋体" w:hint="eastAsia"/>
          <w:sz w:val="28"/>
          <w:szCs w:val="28"/>
        </w:rPr>
      </w:pPr>
      <w:r>
        <w:rPr>
          <w:rFonts w:ascii="宋体" w:hAnsi="宋体" w:cs="宋体" w:hint="eastAsia"/>
          <w:sz w:val="28"/>
          <w:szCs w:val="28"/>
        </w:rPr>
        <w:t>（三）重大突发性事件：</w:t>
      </w:r>
    </w:p>
    <w:p w14:paraId="3B4B1C36" w14:textId="77777777" w:rsidR="006F09B3" w:rsidRDefault="00000000">
      <w:pPr>
        <w:spacing w:line="360" w:lineRule="auto"/>
        <w:ind w:firstLineChars="257" w:firstLine="720"/>
        <w:rPr>
          <w:rFonts w:ascii="宋体" w:hAnsi="宋体" w:cs="宋体" w:hint="eastAsia"/>
          <w:sz w:val="28"/>
          <w:szCs w:val="28"/>
        </w:rPr>
      </w:pPr>
      <w:r>
        <w:rPr>
          <w:rFonts w:ascii="宋体" w:hAnsi="宋体" w:cs="宋体" w:hint="eastAsia"/>
          <w:sz w:val="28"/>
          <w:szCs w:val="28"/>
        </w:rPr>
        <w:t>一般性事件中造成实践团队成员在实践过程中患突发急性病病危或受重伤的事件。</w:t>
      </w:r>
    </w:p>
    <w:p w14:paraId="4B862672" w14:textId="77777777" w:rsidR="006F09B3" w:rsidRDefault="00000000">
      <w:pPr>
        <w:spacing w:line="360" w:lineRule="auto"/>
        <w:ind w:firstLineChars="257" w:firstLine="720"/>
        <w:rPr>
          <w:rFonts w:ascii="宋体" w:hAnsi="宋体" w:cs="宋体" w:hint="eastAsia"/>
          <w:sz w:val="28"/>
          <w:szCs w:val="28"/>
        </w:rPr>
      </w:pPr>
      <w:r>
        <w:rPr>
          <w:rFonts w:ascii="宋体" w:hAnsi="宋体" w:cs="宋体" w:hint="eastAsia"/>
          <w:sz w:val="28"/>
          <w:szCs w:val="28"/>
        </w:rPr>
        <w:t>（四）特大突发性事件：</w:t>
      </w:r>
    </w:p>
    <w:p w14:paraId="747DD3A7" w14:textId="77777777" w:rsidR="006F09B3" w:rsidRDefault="00000000">
      <w:pPr>
        <w:spacing w:line="360" w:lineRule="auto"/>
        <w:ind w:firstLineChars="257" w:firstLine="720"/>
        <w:rPr>
          <w:rFonts w:ascii="宋体" w:hAnsi="宋体" w:cs="宋体" w:hint="eastAsia"/>
          <w:sz w:val="28"/>
          <w:szCs w:val="28"/>
        </w:rPr>
      </w:pPr>
      <w:r>
        <w:rPr>
          <w:rFonts w:ascii="宋体" w:hAnsi="宋体" w:cs="宋体" w:hint="eastAsia"/>
          <w:sz w:val="28"/>
          <w:szCs w:val="28"/>
        </w:rPr>
        <w:t>一般性事件中造成实践团队成员在实践过程中死亡的事件。</w:t>
      </w:r>
    </w:p>
    <w:p w14:paraId="1A2DB19F" w14:textId="77777777" w:rsidR="006F09B3" w:rsidRDefault="00000000">
      <w:pPr>
        <w:spacing w:line="360" w:lineRule="auto"/>
        <w:ind w:firstLineChars="192" w:firstLine="540"/>
        <w:rPr>
          <w:rFonts w:ascii="宋体" w:hAnsi="宋体" w:cs="宋体" w:hint="eastAsia"/>
          <w:b/>
          <w:bCs/>
          <w:sz w:val="28"/>
          <w:szCs w:val="28"/>
        </w:rPr>
      </w:pPr>
      <w:r>
        <w:rPr>
          <w:rFonts w:ascii="宋体" w:hAnsi="宋体" w:cs="宋体" w:hint="eastAsia"/>
          <w:b/>
          <w:bCs/>
          <w:sz w:val="28"/>
          <w:szCs w:val="28"/>
        </w:rPr>
        <w:t>三、处置措施</w:t>
      </w:r>
    </w:p>
    <w:p w14:paraId="6603CF4A" w14:textId="77777777" w:rsidR="006F09B3" w:rsidRDefault="00000000">
      <w:pPr>
        <w:spacing w:line="360" w:lineRule="auto"/>
        <w:ind w:firstLineChars="257" w:firstLine="720"/>
        <w:rPr>
          <w:rFonts w:ascii="宋体" w:hAnsi="宋体" w:cs="宋体" w:hint="eastAsia"/>
          <w:sz w:val="28"/>
          <w:szCs w:val="28"/>
        </w:rPr>
      </w:pPr>
      <w:r>
        <w:rPr>
          <w:rFonts w:ascii="宋体" w:hAnsi="宋体" w:cs="宋体" w:hint="eastAsia"/>
          <w:sz w:val="28"/>
          <w:szCs w:val="28"/>
        </w:rPr>
        <w:t>（一）一般性突发事件：</w:t>
      </w:r>
    </w:p>
    <w:p w14:paraId="3B34425E" w14:textId="77777777" w:rsidR="006F09B3" w:rsidRDefault="00000000">
      <w:pPr>
        <w:spacing w:line="360" w:lineRule="auto"/>
        <w:ind w:firstLineChars="257" w:firstLine="720"/>
        <w:rPr>
          <w:rFonts w:ascii="宋体" w:hAnsi="宋体" w:cs="宋体" w:hint="eastAsia"/>
          <w:sz w:val="28"/>
          <w:szCs w:val="28"/>
        </w:rPr>
      </w:pPr>
      <w:r>
        <w:rPr>
          <w:rFonts w:ascii="宋体" w:hAnsi="宋体" w:cs="宋体" w:hint="eastAsia"/>
          <w:sz w:val="28"/>
          <w:szCs w:val="28"/>
        </w:rPr>
        <w:t>团队做好充分准备，进行全面的安全教育工作，并配备可以预防和治疗常见身体不适和轻微受伤的日常药物，出现此类事件，团队</w:t>
      </w:r>
      <w:r>
        <w:rPr>
          <w:rFonts w:ascii="宋体" w:hAnsi="宋体" w:cs="宋体" w:hint="eastAsia"/>
          <w:sz w:val="28"/>
          <w:szCs w:val="28"/>
        </w:rPr>
        <w:lastRenderedPageBreak/>
        <w:t>成员要齐心协力，相互帮助共渡难关。</w:t>
      </w:r>
    </w:p>
    <w:p w14:paraId="5EE2ECFC" w14:textId="77777777" w:rsidR="006F09B3" w:rsidRDefault="00000000">
      <w:pPr>
        <w:spacing w:line="360" w:lineRule="auto"/>
        <w:ind w:firstLineChars="257" w:firstLine="720"/>
        <w:rPr>
          <w:rFonts w:ascii="宋体" w:hAnsi="宋体" w:cs="宋体" w:hint="eastAsia"/>
          <w:sz w:val="28"/>
          <w:szCs w:val="28"/>
        </w:rPr>
      </w:pPr>
      <w:r>
        <w:rPr>
          <w:rFonts w:ascii="宋体" w:hAnsi="宋体" w:cs="宋体" w:hint="eastAsia"/>
          <w:sz w:val="28"/>
          <w:szCs w:val="28"/>
        </w:rPr>
        <w:t>（二）较大突发性事件：</w:t>
      </w:r>
    </w:p>
    <w:p w14:paraId="42AA5B69" w14:textId="77777777" w:rsidR="006F09B3" w:rsidRDefault="00000000">
      <w:pPr>
        <w:spacing w:line="360" w:lineRule="auto"/>
        <w:ind w:firstLineChars="257" w:firstLine="720"/>
        <w:rPr>
          <w:rFonts w:ascii="宋体" w:hAnsi="宋体" w:cs="宋体" w:hint="eastAsia"/>
          <w:sz w:val="28"/>
          <w:szCs w:val="28"/>
        </w:rPr>
      </w:pPr>
      <w:r>
        <w:rPr>
          <w:rFonts w:ascii="宋体" w:hAnsi="宋体" w:cs="宋体" w:hint="eastAsia"/>
          <w:sz w:val="28"/>
          <w:szCs w:val="28"/>
        </w:rPr>
        <w:t>出现此类事件，团队负责人可以根据情况终止社会实践活动，需要联系交管或公安部门的，应与当地110或交管部门取得联系，将病患送到附近医院进行相应治疗，待病情好转后再行开展实践活动，并及时联系院应急工作组。</w:t>
      </w:r>
    </w:p>
    <w:p w14:paraId="1C819926" w14:textId="77777777" w:rsidR="006F09B3" w:rsidRDefault="00000000">
      <w:pPr>
        <w:spacing w:line="360" w:lineRule="auto"/>
        <w:ind w:firstLineChars="257" w:firstLine="720"/>
        <w:rPr>
          <w:rFonts w:ascii="宋体" w:hAnsi="宋体" w:cs="宋体" w:hint="eastAsia"/>
          <w:sz w:val="28"/>
          <w:szCs w:val="28"/>
        </w:rPr>
      </w:pPr>
      <w:r>
        <w:rPr>
          <w:rFonts w:ascii="宋体" w:hAnsi="宋体" w:cs="宋体" w:hint="eastAsia"/>
          <w:sz w:val="28"/>
          <w:szCs w:val="28"/>
        </w:rPr>
        <w:t>（三）重大突发性事件：</w:t>
      </w:r>
    </w:p>
    <w:p w14:paraId="32DCFDA7" w14:textId="77777777" w:rsidR="006F09B3" w:rsidRDefault="00000000">
      <w:pPr>
        <w:spacing w:line="360" w:lineRule="auto"/>
        <w:ind w:firstLineChars="257" w:firstLine="720"/>
        <w:rPr>
          <w:rFonts w:ascii="宋体" w:hAnsi="宋体" w:cs="宋体" w:hint="eastAsia"/>
          <w:sz w:val="28"/>
          <w:szCs w:val="28"/>
        </w:rPr>
      </w:pPr>
      <w:r>
        <w:rPr>
          <w:rFonts w:ascii="宋体" w:hAnsi="宋体" w:cs="宋体" w:hint="eastAsia"/>
          <w:sz w:val="28"/>
          <w:szCs w:val="28"/>
        </w:rPr>
        <w:t>出现此类事件，团队负责人立刻终止实践活动，立刻联系当地120，将病患马上送到附近医院进行抢救，需要联系交管或公安部门的，应与当地110或交管部门取得联系，并及时联系院应急工作组，迅速报告给副组长。</w:t>
      </w:r>
    </w:p>
    <w:p w14:paraId="62FBC802" w14:textId="77777777" w:rsidR="006F09B3" w:rsidRDefault="00000000">
      <w:pPr>
        <w:spacing w:line="360" w:lineRule="auto"/>
        <w:ind w:firstLineChars="257" w:firstLine="720"/>
        <w:rPr>
          <w:rFonts w:ascii="宋体" w:hAnsi="宋体" w:cs="宋体" w:hint="eastAsia"/>
          <w:sz w:val="28"/>
          <w:szCs w:val="28"/>
        </w:rPr>
      </w:pPr>
      <w:r>
        <w:rPr>
          <w:rFonts w:ascii="宋体" w:hAnsi="宋体" w:cs="宋体" w:hint="eastAsia"/>
          <w:sz w:val="28"/>
          <w:szCs w:val="28"/>
        </w:rPr>
        <w:t>（四）特大突发性事件：</w:t>
      </w:r>
    </w:p>
    <w:p w14:paraId="7034D47B" w14:textId="77777777" w:rsidR="006F09B3" w:rsidRDefault="00000000">
      <w:pPr>
        <w:spacing w:line="360" w:lineRule="auto"/>
        <w:ind w:firstLineChars="257" w:firstLine="720"/>
        <w:rPr>
          <w:rFonts w:ascii="宋体" w:hAnsi="宋体" w:cs="宋体" w:hint="eastAsia"/>
          <w:sz w:val="28"/>
          <w:szCs w:val="28"/>
        </w:rPr>
      </w:pPr>
      <w:r>
        <w:rPr>
          <w:rFonts w:ascii="宋体" w:hAnsi="宋体" w:cs="宋体" w:hint="eastAsia"/>
          <w:sz w:val="28"/>
          <w:szCs w:val="28"/>
        </w:rPr>
        <w:t>出现此类事件，团队负责人立刻终止实践活动，立刻联系当地110，与交通安全相关的立刻联系当地交管部门，立刻联系院应急工作组，迅速报告应急工作组组长。</w:t>
      </w:r>
    </w:p>
    <w:p w14:paraId="35C87822" w14:textId="77777777" w:rsidR="006F09B3" w:rsidRDefault="00000000">
      <w:pPr>
        <w:numPr>
          <w:ilvl w:val="0"/>
          <w:numId w:val="5"/>
        </w:numPr>
        <w:spacing w:line="360" w:lineRule="auto"/>
        <w:ind w:firstLineChars="192" w:firstLine="540"/>
        <w:rPr>
          <w:rFonts w:ascii="宋体" w:hAnsi="宋体" w:cs="宋体" w:hint="eastAsia"/>
          <w:b/>
          <w:bCs/>
          <w:sz w:val="28"/>
          <w:szCs w:val="28"/>
        </w:rPr>
      </w:pPr>
      <w:r>
        <w:rPr>
          <w:rFonts w:ascii="宋体" w:hAnsi="宋体" w:cs="宋体" w:hint="eastAsia"/>
          <w:b/>
          <w:bCs/>
          <w:sz w:val="28"/>
          <w:szCs w:val="28"/>
        </w:rPr>
        <w:t>应急处置工作组及联系方式</w:t>
      </w:r>
    </w:p>
    <w:p w14:paraId="66B57728" w14:textId="529040DD" w:rsidR="006F09B3" w:rsidRDefault="00000000">
      <w:pPr>
        <w:spacing w:line="360" w:lineRule="auto"/>
        <w:ind w:firstLineChars="200" w:firstLine="560"/>
        <w:rPr>
          <w:rFonts w:ascii="宋体" w:hAnsi="宋体" w:cs="宋体"/>
          <w:sz w:val="28"/>
          <w:szCs w:val="28"/>
        </w:rPr>
      </w:pPr>
      <w:r>
        <w:rPr>
          <w:rFonts w:ascii="宋体" w:hAnsi="宋体" w:cs="宋体" w:hint="eastAsia"/>
          <w:sz w:val="28"/>
          <w:szCs w:val="28"/>
        </w:rPr>
        <w:t xml:space="preserve">组  长：周  志   </w:t>
      </w:r>
      <w:r w:rsidR="00E33FF4" w:rsidRPr="00E33FF4">
        <w:rPr>
          <w:rFonts w:ascii="宋体" w:hAnsi="宋体" w:cs="宋体"/>
          <w:sz w:val="28"/>
          <w:szCs w:val="28"/>
        </w:rPr>
        <w:t>18507169266</w:t>
      </w:r>
    </w:p>
    <w:p w14:paraId="697216CD" w14:textId="32E36C5C" w:rsidR="004E7537" w:rsidRDefault="004E7537">
      <w:pPr>
        <w:spacing w:line="360" w:lineRule="auto"/>
        <w:ind w:firstLineChars="200" w:firstLine="560"/>
        <w:rPr>
          <w:rFonts w:ascii="宋体" w:hAnsi="宋体" w:cs="宋体" w:hint="eastAsia"/>
          <w:sz w:val="28"/>
          <w:szCs w:val="28"/>
        </w:rPr>
      </w:pPr>
      <w:r>
        <w:rPr>
          <w:rFonts w:ascii="宋体" w:hAnsi="宋体" w:cs="宋体" w:hint="eastAsia"/>
          <w:sz w:val="28"/>
          <w:szCs w:val="28"/>
        </w:rPr>
        <w:t>副组长：</w:t>
      </w:r>
      <w:r>
        <w:rPr>
          <w:rFonts w:ascii="宋体" w:hAnsi="宋体" w:cs="宋体" w:hint="eastAsia"/>
          <w:sz w:val="28"/>
          <w:szCs w:val="28"/>
        </w:rPr>
        <w:t>赵云飞   15587872368</w:t>
      </w:r>
    </w:p>
    <w:p w14:paraId="5AA92C52" w14:textId="3F5006C0" w:rsidR="006F09B3" w:rsidRDefault="00000000">
      <w:pPr>
        <w:tabs>
          <w:tab w:val="left" w:pos="210"/>
          <w:tab w:val="left" w:pos="360"/>
        </w:tabs>
        <w:spacing w:line="480" w:lineRule="auto"/>
        <w:ind w:firstLineChars="200" w:firstLine="560"/>
        <w:jc w:val="left"/>
        <w:textAlignment w:val="baseline"/>
        <w:rPr>
          <w:rFonts w:ascii="宋体" w:hAnsi="宋体" w:cs="宋体" w:hint="eastAsia"/>
          <w:sz w:val="28"/>
          <w:szCs w:val="28"/>
        </w:rPr>
      </w:pPr>
      <w:r>
        <w:rPr>
          <w:rFonts w:ascii="宋体" w:hAnsi="宋体" w:cs="宋体" w:hint="eastAsia"/>
          <w:sz w:val="28"/>
          <w:szCs w:val="28"/>
        </w:rPr>
        <w:t>成  员：</w:t>
      </w:r>
      <w:r w:rsidR="00835230" w:rsidRPr="00835230">
        <w:rPr>
          <w:rFonts w:ascii="宋体" w:hAnsi="宋体" w:cs="宋体" w:hint="eastAsia"/>
          <w:sz w:val="28"/>
          <w:szCs w:val="28"/>
        </w:rPr>
        <w:t>钟</w:t>
      </w:r>
      <w:r w:rsidR="00835230">
        <w:rPr>
          <w:rFonts w:ascii="宋体" w:hAnsi="宋体" w:cs="宋体" w:hint="eastAsia"/>
          <w:sz w:val="28"/>
          <w:szCs w:val="28"/>
        </w:rPr>
        <w:t xml:space="preserve">  </w:t>
      </w:r>
      <w:proofErr w:type="gramStart"/>
      <w:r w:rsidR="00835230" w:rsidRPr="00835230">
        <w:rPr>
          <w:rFonts w:ascii="宋体" w:hAnsi="宋体" w:cs="宋体" w:hint="eastAsia"/>
          <w:sz w:val="28"/>
          <w:szCs w:val="28"/>
        </w:rPr>
        <w:t>倩</w:t>
      </w:r>
      <w:proofErr w:type="gramEnd"/>
      <w:r w:rsidR="00835230" w:rsidRPr="00835230">
        <w:rPr>
          <w:rFonts w:ascii="宋体" w:hAnsi="宋体" w:cs="宋体" w:hint="eastAsia"/>
          <w:sz w:val="28"/>
          <w:szCs w:val="28"/>
        </w:rPr>
        <w:t xml:space="preserve">   13476267621</w:t>
      </w:r>
    </w:p>
    <w:p w14:paraId="6DD45B21" w14:textId="7C1FB95B" w:rsidR="004E7537" w:rsidRDefault="00835230">
      <w:pPr>
        <w:tabs>
          <w:tab w:val="left" w:pos="210"/>
          <w:tab w:val="left" w:pos="360"/>
        </w:tabs>
        <w:spacing w:line="480" w:lineRule="auto"/>
        <w:ind w:firstLineChars="600" w:firstLine="1680"/>
        <w:jc w:val="left"/>
        <w:textAlignment w:val="baseline"/>
        <w:rPr>
          <w:rFonts w:ascii="宋体" w:hAnsi="宋体" w:cs="宋体"/>
          <w:sz w:val="28"/>
          <w:szCs w:val="28"/>
        </w:rPr>
      </w:pPr>
      <w:proofErr w:type="gramStart"/>
      <w:r w:rsidRPr="00835230">
        <w:rPr>
          <w:rFonts w:ascii="宋体" w:hAnsi="宋体" w:cs="宋体" w:hint="eastAsia"/>
          <w:sz w:val="28"/>
          <w:szCs w:val="28"/>
        </w:rPr>
        <w:t>鲁龙航</w:t>
      </w:r>
      <w:proofErr w:type="gramEnd"/>
      <w:r>
        <w:rPr>
          <w:rFonts w:ascii="宋体" w:hAnsi="宋体" w:cs="宋体" w:hint="eastAsia"/>
          <w:sz w:val="28"/>
          <w:szCs w:val="28"/>
        </w:rPr>
        <w:t xml:space="preserve">  </w:t>
      </w:r>
      <w:r w:rsidRPr="00835230">
        <w:rPr>
          <w:rFonts w:ascii="宋体" w:hAnsi="宋体" w:cs="宋体" w:hint="eastAsia"/>
          <w:sz w:val="28"/>
          <w:szCs w:val="28"/>
        </w:rPr>
        <w:t xml:space="preserve"> 15872868068</w:t>
      </w:r>
    </w:p>
    <w:p w14:paraId="27162A1F" w14:textId="6816CE71" w:rsidR="006F09B3" w:rsidRDefault="00835230">
      <w:pPr>
        <w:tabs>
          <w:tab w:val="left" w:pos="210"/>
          <w:tab w:val="left" w:pos="360"/>
        </w:tabs>
        <w:spacing w:line="480" w:lineRule="auto"/>
        <w:ind w:firstLineChars="600" w:firstLine="1680"/>
        <w:jc w:val="left"/>
        <w:textAlignment w:val="baseline"/>
        <w:rPr>
          <w:rFonts w:ascii="宋体" w:hAnsi="宋体" w:cs="宋体" w:hint="eastAsia"/>
          <w:sz w:val="28"/>
          <w:szCs w:val="28"/>
        </w:rPr>
      </w:pPr>
      <w:r>
        <w:rPr>
          <w:rFonts w:ascii="宋体" w:hAnsi="宋体" w:cs="宋体" w:hint="eastAsia"/>
          <w:sz w:val="28"/>
          <w:szCs w:val="28"/>
        </w:rPr>
        <w:t>金  超   13517108756</w:t>
      </w:r>
    </w:p>
    <w:p w14:paraId="0283A5B9" w14:textId="4DFAC4F4" w:rsidR="004E7537" w:rsidRDefault="00000000">
      <w:pPr>
        <w:tabs>
          <w:tab w:val="left" w:pos="210"/>
          <w:tab w:val="left" w:pos="360"/>
        </w:tabs>
        <w:spacing w:line="480" w:lineRule="auto"/>
        <w:ind w:firstLineChars="600" w:firstLine="1680"/>
        <w:jc w:val="left"/>
        <w:textAlignment w:val="baseline"/>
        <w:rPr>
          <w:rFonts w:ascii="宋体" w:hAnsi="宋体" w:cs="宋体"/>
          <w:sz w:val="28"/>
          <w:szCs w:val="28"/>
        </w:rPr>
      </w:pPr>
      <w:r>
        <w:rPr>
          <w:rFonts w:ascii="宋体" w:hAnsi="宋体" w:cs="宋体" w:hint="eastAsia"/>
          <w:sz w:val="28"/>
          <w:szCs w:val="28"/>
        </w:rPr>
        <w:t>刘乐乐   18702777568</w:t>
      </w:r>
    </w:p>
    <w:p w14:paraId="185AA30F" w14:textId="2862A0CE" w:rsidR="006F09B3" w:rsidRDefault="00000000">
      <w:pPr>
        <w:tabs>
          <w:tab w:val="left" w:pos="210"/>
          <w:tab w:val="left" w:pos="360"/>
        </w:tabs>
        <w:spacing w:line="480" w:lineRule="auto"/>
        <w:ind w:firstLineChars="600" w:firstLine="1680"/>
        <w:jc w:val="left"/>
        <w:textAlignment w:val="baseline"/>
        <w:rPr>
          <w:rFonts w:ascii="宋体" w:hAnsi="宋体" w:cs="宋体" w:hint="eastAsia"/>
          <w:sz w:val="28"/>
          <w:szCs w:val="28"/>
        </w:rPr>
      </w:pPr>
      <w:proofErr w:type="gramStart"/>
      <w:r>
        <w:rPr>
          <w:rFonts w:ascii="宋体" w:hAnsi="宋体" w:cs="宋体" w:hint="eastAsia"/>
          <w:sz w:val="28"/>
          <w:szCs w:val="28"/>
        </w:rPr>
        <w:lastRenderedPageBreak/>
        <w:t>谭</w:t>
      </w:r>
      <w:proofErr w:type="gramEnd"/>
      <w:r>
        <w:rPr>
          <w:rFonts w:ascii="宋体" w:hAnsi="宋体" w:cs="宋体" w:hint="eastAsia"/>
          <w:sz w:val="28"/>
          <w:szCs w:val="28"/>
        </w:rPr>
        <w:t xml:space="preserve">  艳   13129912725</w:t>
      </w:r>
    </w:p>
    <w:p w14:paraId="3BBE8EC3" w14:textId="6ABFC258" w:rsidR="004E7537" w:rsidRDefault="00835230">
      <w:pPr>
        <w:tabs>
          <w:tab w:val="left" w:pos="210"/>
          <w:tab w:val="left" w:pos="360"/>
        </w:tabs>
        <w:spacing w:line="480" w:lineRule="auto"/>
        <w:ind w:firstLineChars="600" w:firstLine="1680"/>
        <w:textAlignment w:val="baseline"/>
        <w:rPr>
          <w:rFonts w:ascii="宋体" w:hAnsi="宋体" w:cs="宋体"/>
          <w:sz w:val="28"/>
          <w:szCs w:val="28"/>
        </w:rPr>
      </w:pPr>
      <w:r w:rsidRPr="00835230">
        <w:rPr>
          <w:rFonts w:ascii="宋体" w:hAnsi="宋体" w:cs="宋体" w:hint="eastAsia"/>
          <w:sz w:val="28"/>
          <w:szCs w:val="28"/>
        </w:rPr>
        <w:t>吴天宇</w:t>
      </w:r>
      <w:r>
        <w:rPr>
          <w:rFonts w:ascii="宋体" w:hAnsi="宋体" w:cs="宋体" w:hint="eastAsia"/>
          <w:sz w:val="28"/>
          <w:szCs w:val="28"/>
        </w:rPr>
        <w:t xml:space="preserve">   </w:t>
      </w:r>
      <w:r w:rsidRPr="00835230">
        <w:rPr>
          <w:rFonts w:ascii="宋体" w:hAnsi="宋体" w:cs="宋体" w:hint="eastAsia"/>
          <w:sz w:val="28"/>
          <w:szCs w:val="28"/>
        </w:rPr>
        <w:t>15871810279</w:t>
      </w:r>
    </w:p>
    <w:p w14:paraId="682E27FA" w14:textId="598F9D0F" w:rsidR="006F09B3" w:rsidRDefault="00835230">
      <w:pPr>
        <w:tabs>
          <w:tab w:val="left" w:pos="210"/>
          <w:tab w:val="left" w:pos="360"/>
        </w:tabs>
        <w:spacing w:line="480" w:lineRule="auto"/>
        <w:ind w:firstLineChars="600" w:firstLine="1680"/>
        <w:textAlignment w:val="baseline"/>
        <w:rPr>
          <w:rFonts w:ascii="宋体" w:hAnsi="宋体" w:cs="宋体" w:hint="eastAsia"/>
          <w:sz w:val="28"/>
          <w:szCs w:val="28"/>
        </w:rPr>
      </w:pPr>
      <w:proofErr w:type="gramStart"/>
      <w:r w:rsidRPr="00835230">
        <w:rPr>
          <w:rFonts w:ascii="宋体" w:hAnsi="宋体" w:cs="宋体" w:hint="eastAsia"/>
          <w:sz w:val="28"/>
          <w:szCs w:val="28"/>
        </w:rPr>
        <w:t>童伟康</w:t>
      </w:r>
      <w:proofErr w:type="gramEnd"/>
      <w:r w:rsidRPr="00835230">
        <w:rPr>
          <w:rFonts w:ascii="宋体" w:hAnsi="宋体" w:cs="宋体" w:hint="eastAsia"/>
          <w:sz w:val="28"/>
          <w:szCs w:val="28"/>
        </w:rPr>
        <w:t xml:space="preserve">  </w:t>
      </w:r>
      <w:r w:rsidR="004E7537">
        <w:rPr>
          <w:rFonts w:ascii="宋体" w:hAnsi="宋体" w:cs="宋体" w:hint="eastAsia"/>
          <w:sz w:val="28"/>
          <w:szCs w:val="28"/>
        </w:rPr>
        <w:t xml:space="preserve"> </w:t>
      </w:r>
      <w:r w:rsidRPr="00835230">
        <w:rPr>
          <w:rFonts w:ascii="宋体" w:hAnsi="宋体" w:cs="宋体" w:hint="eastAsia"/>
          <w:sz w:val="28"/>
          <w:szCs w:val="28"/>
        </w:rPr>
        <w:t>17671631217</w:t>
      </w:r>
    </w:p>
    <w:p w14:paraId="4DC07E22" w14:textId="77777777" w:rsidR="006F09B3" w:rsidRDefault="006F09B3">
      <w:pPr>
        <w:tabs>
          <w:tab w:val="left" w:pos="210"/>
          <w:tab w:val="left" w:pos="360"/>
        </w:tabs>
        <w:spacing w:line="480" w:lineRule="auto"/>
        <w:textAlignment w:val="baseline"/>
        <w:rPr>
          <w:rFonts w:ascii="仿宋_GB2312" w:eastAsia="仿宋_GB2312"/>
          <w:sz w:val="24"/>
          <w:szCs w:val="24"/>
        </w:rPr>
      </w:pPr>
    </w:p>
    <w:p w14:paraId="6CB3AFCC" w14:textId="2A6C7C19" w:rsidR="006F09B3" w:rsidRDefault="006F09B3" w:rsidP="00835230">
      <w:pPr>
        <w:spacing w:line="360" w:lineRule="auto"/>
        <w:rPr>
          <w:rFonts w:ascii="仿宋_GB2312" w:eastAsia="仿宋_GB2312"/>
          <w:sz w:val="24"/>
          <w:szCs w:val="24"/>
        </w:rPr>
      </w:pPr>
    </w:p>
    <w:sectPr w:rsidR="006F09B3">
      <w:footerReference w:type="default" r:id="rId27"/>
      <w:pgSz w:w="11906" w:h="16838"/>
      <w:pgMar w:top="1440" w:right="1797" w:bottom="1440" w:left="1797"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A0E863" w14:textId="77777777" w:rsidR="00162D7B" w:rsidRDefault="00162D7B">
      <w:r>
        <w:separator/>
      </w:r>
    </w:p>
  </w:endnote>
  <w:endnote w:type="continuationSeparator" w:id="0">
    <w:p w14:paraId="0DD26B83" w14:textId="77777777" w:rsidR="00162D7B" w:rsidRDefault="00162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embedRegular r:id="rId1" w:subsetted="1" w:fontKey="{7447F7E6-E208-4B6E-A0A9-6B4544893A99}"/>
    <w:embedBold r:id="rId2" w:subsetted="1" w:fontKey="{5092FDF6-03DF-44C6-AF04-6820E0E7D95B}"/>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auto"/>
    <w:pitch w:val="default"/>
    <w:sig w:usb0="00000001" w:usb1="080E0000" w:usb2="00000000" w:usb3="00000000" w:csb0="00040000" w:csb1="00000000"/>
    <w:embedRegular r:id="rId3" w:subsetted="1" w:fontKey="{FD589545-A7D9-423A-A77B-D720455F17C2}"/>
  </w:font>
  <w:font w:name="方正小标宋简体">
    <w:altName w:val="微软雅黑"/>
    <w:charset w:val="86"/>
    <w:family w:val="auto"/>
    <w:pitch w:val="default"/>
    <w:sig w:usb0="00000001" w:usb1="080E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4" w:subsetted="1" w:fontKey="{10D5C89D-5E9B-4B5C-8F21-CCB199F9AE34}"/>
  </w:font>
  <w:font w:name="华文新魏">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embedRegular r:id="rId5" w:subsetted="1" w:fontKey="{B9791096-A5A2-49A1-9F07-3FC5FDA0647E}"/>
  </w:font>
  <w:font w:name="楷体_GB2312">
    <w:altName w:val="楷体"/>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embedRegular r:id="rId6" w:subsetted="1" w:fontKey="{EFCBDBAA-05ED-4178-BB7D-03EC27DCCAA2}"/>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B6F70" w14:textId="77777777" w:rsidR="006F09B3" w:rsidRDefault="006F09B3">
    <w:pPr>
      <w:pStyle w:val="a9"/>
      <w:ind w:right="360" w:firstLine="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931ED" w14:textId="77777777" w:rsidR="006F09B3" w:rsidRDefault="00000000">
    <w:pPr>
      <w:pStyle w:val="a9"/>
      <w:jc w:val="center"/>
    </w:pPr>
    <w:proofErr w:type="gramStart"/>
    <w:r>
      <w:rPr>
        <w:rFonts w:hint="eastAsia"/>
      </w:rPr>
      <w:t>本服务</w:t>
    </w:r>
    <w:proofErr w:type="gramEnd"/>
    <w:r>
      <w:rPr>
        <w:rFonts w:hint="eastAsia"/>
      </w:rPr>
      <w:t>指南的最终解释权归属院团委</w:t>
    </w:r>
  </w:p>
  <w:p w14:paraId="685D2D7B" w14:textId="77777777" w:rsidR="006F09B3" w:rsidRDefault="00000000">
    <w:pPr>
      <w:pStyle w:val="a9"/>
      <w:jc w:val="center"/>
    </w:pPr>
    <w:r>
      <w:fldChar w:fldCharType="begin"/>
    </w:r>
    <w:r>
      <w:rPr>
        <w:rStyle w:val="af0"/>
      </w:rPr>
      <w:instrText xml:space="preserve"> PAGE </w:instrText>
    </w:r>
    <w:r>
      <w:fldChar w:fldCharType="separate"/>
    </w:r>
    <w:r>
      <w:rPr>
        <w:rStyle w:val="af0"/>
      </w:rPr>
      <w:t>- 1 -</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88397" w14:textId="77777777" w:rsidR="006F09B3" w:rsidRDefault="00000000">
    <w:pPr>
      <w:pStyle w:val="a9"/>
      <w:ind w:right="360" w:firstLine="360"/>
      <w:rPr>
        <w:szCs w:val="24"/>
      </w:rPr>
    </w:pPr>
    <w:r>
      <w:rPr>
        <w:noProof/>
      </w:rPr>
      <mc:AlternateContent>
        <mc:Choice Requires="wps">
          <w:drawing>
            <wp:anchor distT="0" distB="0" distL="0" distR="0" simplePos="0" relativeHeight="251659264" behindDoc="0" locked="0" layoutInCell="1" allowOverlap="1" wp14:anchorId="23DF97C1" wp14:editId="53CD92B7">
              <wp:simplePos x="0" y="0"/>
              <wp:positionH relativeFrom="margin">
                <wp:posOffset>0</wp:posOffset>
              </wp:positionH>
              <wp:positionV relativeFrom="paragraph">
                <wp:posOffset>0</wp:posOffset>
              </wp:positionV>
              <wp:extent cx="1828800" cy="1828800"/>
              <wp:effectExtent l="0" t="0" r="0" b="0"/>
              <wp:wrapNone/>
              <wp:docPr id="4097" name="4098"/>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1B4DFF08" w14:textId="77777777" w:rsidR="006F09B3" w:rsidRDefault="0000000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- 24 -</w:t>
                          </w:r>
                          <w:r>
                            <w:rPr>
                              <w:rFonts w:hint="eastAsia"/>
                              <w:sz w:val="18"/>
                            </w:rPr>
                            <w:fldChar w:fldCharType="end"/>
                          </w:r>
                        </w:p>
                      </w:txbxContent>
                    </wps:txbx>
                    <wps:bodyPr wrap="none" lIns="0" tIns="0" rIns="0" bIns="0" upright="1">
                      <a:spAutoFit/>
                    </wps:bodyPr>
                  </wps:wsp>
                </a:graphicData>
              </a:graphic>
            </wp:anchor>
          </w:drawing>
        </mc:Choice>
        <mc:Fallback>
          <w:pict>
            <v:rect w14:anchorId="23DF97C1" id="4098" o:spid="_x0000_s1029" style="position:absolute;left:0;text-align:left;margin-left:0;margin-top:0;width:2in;height:2in;z-index:251659264;visibility:visible;mso-wrap-style:non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N/ThQEAABADAAAOAAAAZHJzL2Uyb0RvYy54bWysUtuK2zAQfV/oPwi9N3LyUIKJEwrLlkJp&#10;F7b9AEWWYoFuzCix8/cdKXGy7L4t+zKei3zmzJnZ7Cbv2EkD2hg6vlw0nOmgYm/DoeP//j59XXOG&#10;WYZeuhh0x88a+W775WEzplav4hBdr4ERSMB2TB0fck6tEKgG7SUuYtKBiiaCl5lCOIge5Ejo3olV&#10;03wTY4Q+QVQakbKPlyLfVnxjtMp/jEGdmes4ccvVQrX7YsV2I9sDyDRYdaUhP8DCSxuo6Q3qUWbJ&#10;jmDfQXmrIGI0eaGiF9EYq3SdgaZZNm+meRlk0nUWEgfTTSb8PFj1+/SSnoFkGBO2SG6ZYjLgy5f4&#10;samKdb6JpafMFCWX69V63ZCmimpzQDji/nsCzD909Kw4HQfaRhVJnn5hvjydn5RuLhQb4pN17lIt&#10;GXEnVrw87acr233sz8/ARtpexwOdF2fuZyBxyqJnB2ZnPzvHBPYwEJ9lJYPp+zFTz0qodLjAXhuT&#10;7HWk64mUvb6O66v7IW//AwAA//8DAFBLAwQUAAYACAAAACEAe5YwBdYAAAAFAQAADwAAAGRycy9k&#10;b3ducmV2LnhtbEyPzWrDMBCE74W+g9hCb40cH4pxLIcSCCSllzh9AMVa/1BpZSQldt++21JoL8sO&#10;s8x+U20XZ8UNQxw9KVivMhBIrTcj9Qrez/unAkRMmoy2nlDBJ0bY1vd3lS6Nn+mEtyb1gkMollrB&#10;kNJUShnbAZ2OKz8hsdf54HRiGXppgp453FmZZ9mzdHok/jDoCXcDth/N1SmQ52Y/F40NmX/Nuzd7&#10;PJw69Eo9PiwvGxAJl/R3DN/4jA41M138lUwUVgEXST+TvbwoWF5+F1lX8j99/QUAAP//AwBQSwEC&#10;LQAUAAYACAAAACEAtoM4kv4AAADhAQAAEwAAAAAAAAAAAAAAAAAAAAAAW0NvbnRlbnRfVHlwZXNd&#10;LnhtbFBLAQItABQABgAIAAAAIQA4/SH/1gAAAJQBAAALAAAAAAAAAAAAAAAAAC8BAABfcmVscy8u&#10;cmVsc1BLAQItABQABgAIAAAAIQAMvN/ThQEAABADAAAOAAAAAAAAAAAAAAAAAC4CAABkcnMvZTJv&#10;RG9jLnhtbFBLAQItABQABgAIAAAAIQB7ljAF1gAAAAUBAAAPAAAAAAAAAAAAAAAAAN8DAABkcnMv&#10;ZG93bnJldi54bWxQSwUGAAAAAAQABADzAAAA4gQAAAAA&#10;" filled="f" stroked="f">
              <v:textbox style="mso-fit-shape-to-text:t" inset="0,0,0,0">
                <w:txbxContent>
                  <w:p w14:paraId="1B4DFF08" w14:textId="77777777" w:rsidR="006F09B3" w:rsidRDefault="0000000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- 24 -</w:t>
                    </w:r>
                    <w:r>
                      <w:rPr>
                        <w:rFonts w:hint="eastAsia"/>
                        <w:sz w:val="18"/>
                      </w:rPr>
                      <w:fldChar w:fldCharType="end"/>
                    </w:r>
                  </w:p>
                </w:txbxContent>
              </v:textbox>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37CD87" w14:textId="77777777" w:rsidR="00162D7B" w:rsidRDefault="00162D7B">
      <w:r>
        <w:separator/>
      </w:r>
    </w:p>
  </w:footnote>
  <w:footnote w:type="continuationSeparator" w:id="0">
    <w:p w14:paraId="5F88AB81" w14:textId="77777777" w:rsidR="00162D7B" w:rsidRDefault="00162D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1C354" w14:textId="77777777" w:rsidR="006F09B3" w:rsidRDefault="006F09B3">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lvl w:ilvl="0">
      <w:start w:val="4"/>
      <w:numFmt w:val="chineseCounting"/>
      <w:suff w:val="nothing"/>
      <w:lvlText w:val="%1、"/>
      <w:lvlJc w:val="left"/>
      <w:rPr>
        <w:rFonts w:hint="eastAsia"/>
      </w:rPr>
    </w:lvl>
  </w:abstractNum>
  <w:abstractNum w:abstractNumId="1" w15:restartNumberingAfterBreak="0">
    <w:nsid w:val="00000002"/>
    <w:multiLevelType w:val="multilevel"/>
    <w:tmpl w:val="B5C24B92"/>
    <w:lvl w:ilvl="0">
      <w:start w:val="1"/>
      <w:numFmt w:val="decimal"/>
      <w:lvlText w:val="%1、"/>
      <w:lvlJc w:val="left"/>
      <w:pPr>
        <w:tabs>
          <w:tab w:val="left" w:pos="1020"/>
        </w:tabs>
        <w:ind w:left="1020" w:hanging="480"/>
      </w:pPr>
      <w:rPr>
        <w:rFonts w:ascii="仿宋" w:eastAsia="仿宋" w:hAnsi="仿宋" w:cs="Times New Roman"/>
      </w:rPr>
    </w:lvl>
    <w:lvl w:ilvl="1">
      <w:start w:val="1"/>
      <w:numFmt w:val="lowerLetter"/>
      <w:lvlText w:val="%2)"/>
      <w:lvlJc w:val="left"/>
      <w:pPr>
        <w:tabs>
          <w:tab w:val="left" w:pos="1050"/>
        </w:tabs>
        <w:ind w:left="1050" w:hanging="420"/>
      </w:pPr>
      <w:rPr>
        <w:rFonts w:hint="eastAsia"/>
      </w:rPr>
    </w:lvl>
    <w:lvl w:ilvl="2">
      <w:start w:val="1"/>
      <w:numFmt w:val="lowerRoman"/>
      <w:lvlText w:val="%3."/>
      <w:lvlJc w:val="right"/>
      <w:pPr>
        <w:tabs>
          <w:tab w:val="left" w:pos="1470"/>
        </w:tabs>
        <w:ind w:left="1470" w:hanging="420"/>
      </w:pPr>
      <w:rPr>
        <w:rFonts w:hint="eastAsia"/>
      </w:rPr>
    </w:lvl>
    <w:lvl w:ilvl="3">
      <w:start w:val="1"/>
      <w:numFmt w:val="decimal"/>
      <w:suff w:val="nothing"/>
      <w:lvlText w:val="%4."/>
      <w:lvlJc w:val="left"/>
      <w:pPr>
        <w:ind w:left="851" w:firstLine="113"/>
      </w:pPr>
      <w:rPr>
        <w:rFonts w:hint="eastAsia"/>
      </w:rPr>
    </w:lvl>
    <w:lvl w:ilvl="4">
      <w:start w:val="1"/>
      <w:numFmt w:val="lowerLetter"/>
      <w:lvlText w:val="%5)"/>
      <w:lvlJc w:val="left"/>
      <w:pPr>
        <w:tabs>
          <w:tab w:val="left" w:pos="2310"/>
        </w:tabs>
        <w:ind w:left="2310" w:hanging="420"/>
      </w:pPr>
      <w:rPr>
        <w:rFonts w:hint="eastAsia"/>
      </w:rPr>
    </w:lvl>
    <w:lvl w:ilvl="5">
      <w:start w:val="1"/>
      <w:numFmt w:val="lowerRoman"/>
      <w:lvlText w:val="%6."/>
      <w:lvlJc w:val="right"/>
      <w:pPr>
        <w:tabs>
          <w:tab w:val="left" w:pos="2730"/>
        </w:tabs>
        <w:ind w:left="2730" w:hanging="420"/>
      </w:pPr>
      <w:rPr>
        <w:rFonts w:hint="eastAsia"/>
      </w:rPr>
    </w:lvl>
    <w:lvl w:ilvl="6">
      <w:start w:val="1"/>
      <w:numFmt w:val="decimal"/>
      <w:lvlText w:val="%7."/>
      <w:lvlJc w:val="left"/>
      <w:pPr>
        <w:tabs>
          <w:tab w:val="left" w:pos="3150"/>
        </w:tabs>
        <w:ind w:left="3150" w:hanging="420"/>
      </w:pPr>
      <w:rPr>
        <w:rFonts w:hint="eastAsia"/>
      </w:rPr>
    </w:lvl>
    <w:lvl w:ilvl="7">
      <w:start w:val="1"/>
      <w:numFmt w:val="lowerLetter"/>
      <w:lvlText w:val="%8)"/>
      <w:lvlJc w:val="left"/>
      <w:pPr>
        <w:tabs>
          <w:tab w:val="left" w:pos="3570"/>
        </w:tabs>
        <w:ind w:left="3570" w:hanging="420"/>
      </w:pPr>
      <w:rPr>
        <w:rFonts w:hint="eastAsia"/>
      </w:rPr>
    </w:lvl>
    <w:lvl w:ilvl="8">
      <w:start w:val="1"/>
      <w:numFmt w:val="lowerRoman"/>
      <w:lvlText w:val="%9."/>
      <w:lvlJc w:val="right"/>
      <w:pPr>
        <w:tabs>
          <w:tab w:val="left" w:pos="3990"/>
        </w:tabs>
        <w:ind w:left="3990" w:hanging="420"/>
      </w:pPr>
      <w:rPr>
        <w:rFonts w:hint="eastAsia"/>
      </w:rPr>
    </w:lvl>
  </w:abstractNum>
  <w:abstractNum w:abstractNumId="2" w15:restartNumberingAfterBreak="0">
    <w:nsid w:val="00000003"/>
    <w:multiLevelType w:val="singleLevel"/>
    <w:tmpl w:val="00000003"/>
    <w:lvl w:ilvl="0">
      <w:start w:val="9"/>
      <w:numFmt w:val="decimal"/>
      <w:suff w:val="nothing"/>
      <w:lvlText w:val="%1、"/>
      <w:lvlJc w:val="left"/>
    </w:lvl>
  </w:abstractNum>
  <w:abstractNum w:abstractNumId="3" w15:restartNumberingAfterBreak="0">
    <w:nsid w:val="00000007"/>
    <w:multiLevelType w:val="multilevel"/>
    <w:tmpl w:val="00000007"/>
    <w:lvl w:ilvl="0">
      <w:start w:val="1"/>
      <w:numFmt w:val="japaneseCounting"/>
      <w:lvlText w:val="%1、"/>
      <w:lvlJc w:val="left"/>
      <w:pPr>
        <w:ind w:left="1260" w:hanging="720"/>
      </w:pPr>
      <w:rPr>
        <w:rFonts w:hint="default"/>
        <w:b/>
      </w:rPr>
    </w:lvl>
    <w:lvl w:ilvl="1">
      <w:start w:val="1"/>
      <w:numFmt w:val="lowerLetter"/>
      <w:lvlText w:val="%2)"/>
      <w:lvlJc w:val="left"/>
      <w:pPr>
        <w:ind w:left="1420" w:hanging="440"/>
      </w:pPr>
    </w:lvl>
    <w:lvl w:ilvl="2">
      <w:start w:val="1"/>
      <w:numFmt w:val="lowerRoman"/>
      <w:lvlText w:val="%3."/>
      <w:lvlJc w:val="right"/>
      <w:pPr>
        <w:ind w:left="1860" w:hanging="440"/>
      </w:pPr>
    </w:lvl>
    <w:lvl w:ilvl="3">
      <w:start w:val="1"/>
      <w:numFmt w:val="decimal"/>
      <w:lvlText w:val="%4."/>
      <w:lvlJc w:val="left"/>
      <w:pPr>
        <w:ind w:left="2300" w:hanging="440"/>
      </w:pPr>
    </w:lvl>
    <w:lvl w:ilvl="4">
      <w:start w:val="1"/>
      <w:numFmt w:val="lowerLetter"/>
      <w:lvlText w:val="%5)"/>
      <w:lvlJc w:val="left"/>
      <w:pPr>
        <w:ind w:left="2740" w:hanging="440"/>
      </w:pPr>
    </w:lvl>
    <w:lvl w:ilvl="5">
      <w:start w:val="1"/>
      <w:numFmt w:val="lowerRoman"/>
      <w:lvlText w:val="%6."/>
      <w:lvlJc w:val="right"/>
      <w:pPr>
        <w:ind w:left="3180" w:hanging="440"/>
      </w:pPr>
    </w:lvl>
    <w:lvl w:ilvl="6">
      <w:start w:val="1"/>
      <w:numFmt w:val="decimal"/>
      <w:lvlText w:val="%7."/>
      <w:lvlJc w:val="left"/>
      <w:pPr>
        <w:ind w:left="3620" w:hanging="440"/>
      </w:pPr>
    </w:lvl>
    <w:lvl w:ilvl="7">
      <w:start w:val="1"/>
      <w:numFmt w:val="lowerLetter"/>
      <w:lvlText w:val="%8)"/>
      <w:lvlJc w:val="left"/>
      <w:pPr>
        <w:ind w:left="4060" w:hanging="440"/>
      </w:pPr>
    </w:lvl>
    <w:lvl w:ilvl="8">
      <w:start w:val="1"/>
      <w:numFmt w:val="lowerRoman"/>
      <w:lvlText w:val="%9."/>
      <w:lvlJc w:val="right"/>
      <w:pPr>
        <w:ind w:left="4500" w:hanging="440"/>
      </w:pPr>
    </w:lvl>
  </w:abstractNum>
  <w:abstractNum w:abstractNumId="4" w15:restartNumberingAfterBreak="0">
    <w:nsid w:val="00000009"/>
    <w:multiLevelType w:val="singleLevel"/>
    <w:tmpl w:val="00000009"/>
    <w:lvl w:ilvl="0">
      <w:start w:val="3"/>
      <w:numFmt w:val="decimal"/>
      <w:suff w:val="nothing"/>
      <w:lvlText w:val="%1、"/>
      <w:lvlJc w:val="left"/>
    </w:lvl>
  </w:abstractNum>
  <w:abstractNum w:abstractNumId="5" w15:restartNumberingAfterBreak="0">
    <w:nsid w:val="7048ABA3"/>
    <w:multiLevelType w:val="singleLevel"/>
    <w:tmpl w:val="7048ABA3"/>
    <w:lvl w:ilvl="0">
      <w:start w:val="2"/>
      <w:numFmt w:val="chineseCounting"/>
      <w:suff w:val="nothing"/>
      <w:lvlText w:val="%1、"/>
      <w:lvlJc w:val="left"/>
      <w:rPr>
        <w:rFonts w:hint="eastAsia"/>
      </w:rPr>
    </w:lvl>
  </w:abstractNum>
  <w:num w:numId="1" w16cid:durableId="365639806">
    <w:abstractNumId w:val="1"/>
  </w:num>
  <w:num w:numId="2" w16cid:durableId="1595287831">
    <w:abstractNumId w:val="2"/>
  </w:num>
  <w:num w:numId="3" w16cid:durableId="574782317">
    <w:abstractNumId w:val="3"/>
  </w:num>
  <w:num w:numId="4" w16cid:durableId="2073043629">
    <w:abstractNumId w:val="4"/>
  </w:num>
  <w:num w:numId="5" w16cid:durableId="1768848015">
    <w:abstractNumId w:val="0"/>
  </w:num>
  <w:num w:numId="6" w16cid:durableId="8053924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aveSubsetFonts/>
  <w:bordersDoNotSurroundHeader/>
  <w:bordersDoNotSurroundFooter/>
  <w:proofState w:spelling="clean" w:grammar="clean"/>
  <w:defaultTabStop w:val="420"/>
  <w:drawingGridHorizontalSpacing w:val="105"/>
  <w:drawingGridVerticalSpacing w:val="156"/>
  <w:noPunctuationKerning/>
  <w:characterSpacingControl w:val="compressPunctuation"/>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czYWU4ZWJmZGE3OWRmNWEzYWI5MjVjODQ1ZjExM2IifQ=="/>
  </w:docVars>
  <w:rsids>
    <w:rsidRoot w:val="006F09B3"/>
    <w:rsid w:val="00162D7B"/>
    <w:rsid w:val="004E7537"/>
    <w:rsid w:val="006E0B77"/>
    <w:rsid w:val="006F09B3"/>
    <w:rsid w:val="007133F1"/>
    <w:rsid w:val="00835230"/>
    <w:rsid w:val="00E2026B"/>
    <w:rsid w:val="00E33FF4"/>
    <w:rsid w:val="00FF1743"/>
    <w:rsid w:val="041D0456"/>
    <w:rsid w:val="06AE4994"/>
    <w:rsid w:val="14E76AA7"/>
    <w:rsid w:val="1A4000AF"/>
    <w:rsid w:val="2682302A"/>
    <w:rsid w:val="2AC62A13"/>
    <w:rsid w:val="33A02E1F"/>
    <w:rsid w:val="34843B71"/>
    <w:rsid w:val="36631B78"/>
    <w:rsid w:val="3728158B"/>
    <w:rsid w:val="50F02B27"/>
    <w:rsid w:val="5ABF13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7362C256"/>
  <w15:docId w15:val="{A57BFC1D-F91D-4FB0-942C-F26E43DE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qFormat="1"/>
    <w:lsdException w:name="Body Text Indent" w:qFormat="1"/>
    <w:lsdException w:name="Subtitle" w:qFormat="1"/>
    <w:lsdException w:name="Date" w:qFormat="1"/>
    <w:lsdException w:name="Hyperlink"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qFormat="1"/>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qFormat="1"/>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qFormat="1"/>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qFormat="1"/>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qFormat="1"/>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qFormat="1"/>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qFormat="1"/>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qFormat/>
    <w:pPr>
      <w:widowControl/>
      <w:spacing w:before="100" w:beforeAutospacing="1" w:after="100" w:afterAutospacing="1"/>
      <w:jc w:val="left"/>
      <w:outlineLvl w:val="1"/>
    </w:pPr>
    <w:rPr>
      <w:rFonts w:ascii="宋体" w:hAnsi="宋体" w:cs="宋体"/>
      <w:b/>
      <w:bCs/>
      <w:kern w:val="0"/>
      <w:sz w:val="36"/>
      <w:szCs w:val="36"/>
    </w:rPr>
  </w:style>
  <w:style w:type="paragraph" w:styleId="3">
    <w:name w:val="heading 3"/>
    <w:basedOn w:val="a"/>
    <w:next w:val="a"/>
    <w:qFormat/>
    <w:pPr>
      <w:keepNext/>
      <w:keepLines/>
      <w:spacing w:before="260" w:after="260" w:line="413"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basedOn w:val="a"/>
    <w:pPr>
      <w:spacing w:after="120" w:line="560" w:lineRule="exact"/>
      <w:ind w:firstLineChars="200" w:firstLine="200"/>
    </w:pPr>
    <w:rPr>
      <w:sz w:val="32"/>
      <w:szCs w:val="24"/>
    </w:rPr>
  </w:style>
  <w:style w:type="paragraph" w:styleId="a5">
    <w:name w:val="Body Text Indent"/>
    <w:basedOn w:val="a"/>
    <w:qFormat/>
    <w:pPr>
      <w:ind w:firstLineChars="200" w:firstLine="883"/>
    </w:pPr>
    <w:rPr>
      <w:rFonts w:ascii="仿宋_GB2312" w:eastAsia="仿宋_GB2312"/>
      <w:b/>
      <w:bCs/>
      <w:sz w:val="44"/>
      <w:szCs w:val="24"/>
    </w:rPr>
  </w:style>
  <w:style w:type="paragraph" w:styleId="a6">
    <w:name w:val="Date"/>
    <w:basedOn w:val="a"/>
    <w:next w:val="a"/>
    <w:qFormat/>
    <w:pPr>
      <w:ind w:leftChars="2500" w:left="100"/>
    </w:pPr>
  </w:style>
  <w:style w:type="paragraph" w:styleId="a7">
    <w:name w:val="Balloon Text"/>
    <w:basedOn w:val="a"/>
    <w:link w:val="a8"/>
    <w:qFormat/>
    <w:rPr>
      <w:sz w:val="18"/>
      <w:szCs w:val="18"/>
    </w:rPr>
  </w:style>
  <w:style w:type="paragraph" w:styleId="a9">
    <w:name w:val="footer"/>
    <w:basedOn w:val="a"/>
    <w:link w:val="aa"/>
    <w:qFormat/>
    <w:pPr>
      <w:tabs>
        <w:tab w:val="center" w:pos="4153"/>
        <w:tab w:val="right" w:pos="8306"/>
      </w:tabs>
      <w:snapToGrid w:val="0"/>
      <w:jc w:val="left"/>
    </w:pPr>
    <w:rPr>
      <w:sz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table" w:styleId="ae">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0">
    <w:name w:val="Medium Grid 3"/>
    <w:basedOn w:val="a1"/>
    <w:uiPriority w:val="69"/>
    <w:qFormat/>
    <w:tblPr>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tblPr>
    <w:tcPr>
      <w:shd w:val="clear" w:color="auto" w:fill="C0C0C0"/>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auto"/>
        </w:tcBorders>
        <w:shd w:val="clear" w:color="auto" w:fill="000000"/>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auto"/>
        </w:tcBorders>
        <w:shd w:val="clear" w:color="auto" w:fill="000000"/>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000000"/>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000000"/>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808080"/>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auto"/>
          <w:insideV w:val="single" w:sz="8" w:space="0" w:color="auto"/>
        </w:tcBorders>
        <w:shd w:val="clear" w:color="auto" w:fill="808080"/>
      </w:tcPr>
    </w:tblStylePr>
  </w:style>
  <w:style w:type="table" w:styleId="3-1">
    <w:name w:val="Medium Grid 3 Accent 1"/>
    <w:basedOn w:val="a1"/>
    <w:uiPriority w:val="69"/>
    <w:qFormat/>
    <w:tblPr>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tblPr>
    <w:tcPr>
      <w:shd w:val="clear" w:color="auto" w:fill="D3DFEE"/>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auto"/>
        </w:tcBorders>
        <w:shd w:val="clear" w:color="auto" w:fill="4F81BD"/>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auto"/>
        </w:tcBorders>
        <w:shd w:val="clear" w:color="auto" w:fill="4F81BD"/>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4F81BD"/>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4F81BD"/>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A7BFDE"/>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auto"/>
          <w:insideV w:val="single" w:sz="8" w:space="0" w:color="auto"/>
        </w:tcBorders>
        <w:shd w:val="clear" w:color="auto" w:fill="A7BFDE"/>
      </w:tcPr>
    </w:tblStylePr>
  </w:style>
  <w:style w:type="table" w:styleId="3-2">
    <w:name w:val="Medium Grid 3 Accent 2"/>
    <w:basedOn w:val="a1"/>
    <w:uiPriority w:val="69"/>
    <w:qFormat/>
    <w:tblPr>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tblPr>
    <w:tcPr>
      <w:shd w:val="clear" w:color="auto" w:fill="EFD3D2"/>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auto"/>
        </w:tcBorders>
        <w:shd w:val="clear" w:color="auto" w:fill="C0504D"/>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auto"/>
        </w:tcBorders>
        <w:shd w:val="clear" w:color="auto" w:fill="C0504D"/>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C0504D"/>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C0504D"/>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DFA7A6"/>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auto"/>
          <w:insideV w:val="single" w:sz="8" w:space="0" w:color="auto"/>
        </w:tcBorders>
        <w:shd w:val="clear" w:color="auto" w:fill="DFA7A6"/>
      </w:tcPr>
    </w:tblStylePr>
  </w:style>
  <w:style w:type="table" w:styleId="3-3">
    <w:name w:val="Medium Grid 3 Accent 3"/>
    <w:basedOn w:val="a1"/>
    <w:uiPriority w:val="69"/>
    <w:qFormat/>
    <w:tblPr>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tblPr>
    <w:tcPr>
      <w:shd w:val="clear" w:color="auto" w:fill="E6EED5"/>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auto"/>
        </w:tcBorders>
        <w:shd w:val="clear" w:color="auto" w:fill="9BBB59"/>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auto"/>
        </w:tcBorders>
        <w:shd w:val="clear" w:color="auto" w:fill="9BBB59"/>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9BBB59"/>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9BBB59"/>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CDDDAC"/>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auto"/>
          <w:insideV w:val="single" w:sz="8" w:space="0" w:color="auto"/>
        </w:tcBorders>
        <w:shd w:val="clear" w:color="auto" w:fill="CDDDAC"/>
      </w:tcPr>
    </w:tblStylePr>
  </w:style>
  <w:style w:type="table" w:styleId="3-4">
    <w:name w:val="Medium Grid 3 Accent 4"/>
    <w:basedOn w:val="a1"/>
    <w:uiPriority w:val="69"/>
    <w:qFormat/>
    <w:tblPr>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tblPr>
    <w:tcPr>
      <w:shd w:val="clear" w:color="auto" w:fill="DFD8E8"/>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auto"/>
        </w:tcBorders>
        <w:shd w:val="clear" w:color="auto" w:fill="8064A2"/>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auto"/>
        </w:tcBorders>
        <w:shd w:val="clear" w:color="auto" w:fill="8064A2"/>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8064A2"/>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8064A2"/>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BFB1D0"/>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auto"/>
          <w:insideV w:val="single" w:sz="8" w:space="0" w:color="auto"/>
        </w:tcBorders>
        <w:shd w:val="clear" w:color="auto" w:fill="BFB1D0"/>
      </w:tcPr>
    </w:tblStylePr>
  </w:style>
  <w:style w:type="table" w:styleId="3-5">
    <w:name w:val="Medium Grid 3 Accent 5"/>
    <w:basedOn w:val="a1"/>
    <w:uiPriority w:val="69"/>
    <w:qFormat/>
    <w:tblPr>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tblPr>
    <w:tcPr>
      <w:shd w:val="clear" w:color="auto" w:fill="D2EAF1"/>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auto"/>
        </w:tcBorders>
        <w:shd w:val="clear" w:color="auto" w:fill="4BACC6"/>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auto"/>
        </w:tcBorders>
        <w:shd w:val="clear" w:color="auto" w:fill="4BACC6"/>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4BACC6"/>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4BACC6"/>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A5D5E2"/>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auto"/>
          <w:insideV w:val="single" w:sz="8" w:space="0" w:color="auto"/>
        </w:tcBorders>
        <w:shd w:val="clear" w:color="auto" w:fill="A5D5E2"/>
      </w:tcPr>
    </w:tblStylePr>
  </w:style>
  <w:style w:type="table" w:styleId="3-6">
    <w:name w:val="Medium Grid 3 Accent 6"/>
    <w:basedOn w:val="a1"/>
    <w:uiPriority w:val="69"/>
    <w:qFormat/>
    <w:tblPr>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tblPr>
    <w:tcPr>
      <w:shd w:val="clear" w:color="auto" w:fill="FDE4D0"/>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auto"/>
        </w:tcBorders>
        <w:shd w:val="clear" w:color="auto" w:fill="F79646"/>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auto"/>
        </w:tcBorders>
        <w:shd w:val="clear" w:color="auto" w:fill="F79646"/>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F79646"/>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F79646"/>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FBCAA2"/>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auto"/>
          <w:insideV w:val="single" w:sz="8" w:space="0" w:color="auto"/>
        </w:tcBorders>
        <w:shd w:val="clear" w:color="auto" w:fill="FBCAA2"/>
      </w:tcPr>
    </w:tblStylePr>
  </w:style>
  <w:style w:type="character" w:styleId="af">
    <w:name w:val="Strong"/>
    <w:uiPriority w:val="22"/>
    <w:qFormat/>
    <w:rPr>
      <w:b/>
      <w:bCs/>
    </w:rPr>
  </w:style>
  <w:style w:type="character" w:styleId="af0">
    <w:name w:val="page number"/>
    <w:qFormat/>
  </w:style>
  <w:style w:type="character" w:styleId="af1">
    <w:name w:val="Emphasis"/>
    <w:uiPriority w:val="20"/>
    <w:qFormat/>
    <w:rPr>
      <w:color w:val="CC0000"/>
    </w:rPr>
  </w:style>
  <w:style w:type="character" w:styleId="af2">
    <w:name w:val="Hyperlink"/>
    <w:qFormat/>
    <w:rPr>
      <w:color w:val="0000FF"/>
      <w:u w:val="single"/>
    </w:rPr>
  </w:style>
  <w:style w:type="character" w:customStyle="1" w:styleId="10">
    <w:name w:val="标题 1 字符"/>
    <w:link w:val="1"/>
    <w:qFormat/>
    <w:rPr>
      <w:b/>
      <w:bCs/>
      <w:kern w:val="44"/>
      <w:sz w:val="44"/>
      <w:szCs w:val="44"/>
    </w:rPr>
  </w:style>
  <w:style w:type="character" w:customStyle="1" w:styleId="a8">
    <w:name w:val="批注框文本 字符"/>
    <w:link w:val="a7"/>
    <w:qFormat/>
    <w:rPr>
      <w:kern w:val="2"/>
      <w:sz w:val="18"/>
      <w:szCs w:val="18"/>
    </w:rPr>
  </w:style>
  <w:style w:type="character" w:customStyle="1" w:styleId="aa">
    <w:name w:val="页脚 字符"/>
    <w:link w:val="a9"/>
    <w:qFormat/>
    <w:rPr>
      <w:kern w:val="2"/>
      <w:sz w:val="18"/>
    </w:rPr>
  </w:style>
  <w:style w:type="character" w:customStyle="1" w:styleId="ac">
    <w:name w:val="页眉 字符"/>
    <w:link w:val="ab"/>
    <w:qFormat/>
    <w:rPr>
      <w:kern w:val="2"/>
      <w:sz w:val="18"/>
      <w:szCs w:val="18"/>
    </w:rPr>
  </w:style>
  <w:style w:type="paragraph" w:customStyle="1" w:styleId="GB2312">
    <w:name w:val="正文 + 仿宋_GB2312"/>
    <w:basedOn w:val="a"/>
    <w:qFormat/>
    <w:pPr>
      <w:jc w:val="center"/>
    </w:pPr>
    <w:rPr>
      <w:rFonts w:ascii="方正小标宋简体" w:eastAsia="方正小标宋简体" w:hAnsi="Calibri"/>
      <w:b/>
      <w:sz w:val="30"/>
      <w:szCs w:val="30"/>
    </w:rPr>
  </w:style>
  <w:style w:type="paragraph" w:customStyle="1" w:styleId="af3">
    <w:name w:val="正文 + 宋体"/>
    <w:basedOn w:val="a"/>
    <w:qFormat/>
    <w:pPr>
      <w:snapToGrid w:val="0"/>
      <w:spacing w:line="324" w:lineRule="auto"/>
      <w:ind w:firstLineChars="200" w:firstLine="480"/>
      <w:jc w:val="left"/>
    </w:pPr>
    <w:rPr>
      <w:rFonts w:ascii="仿宋_GB2312" w:eastAsia="仿宋_GB2312" w:hAnsi="Calibri"/>
      <w:sz w:val="24"/>
      <w:szCs w:val="22"/>
    </w:rPr>
  </w:style>
  <w:style w:type="paragraph" w:styleId="af4">
    <w:name w:val="List Paragraph"/>
    <w:basedOn w:val="a"/>
    <w:uiPriority w:val="99"/>
    <w:qFormat/>
    <w:pPr>
      <w:ind w:firstLineChars="200" w:firstLine="420"/>
    </w:pPr>
    <w:rPr>
      <w:rFonts w:ascii="Calibri" w:hAnsi="Calibri" w:cs="宋体"/>
      <w:szCs w:val="22"/>
    </w:rPr>
  </w:style>
  <w:style w:type="paragraph" w:customStyle="1" w:styleId="customunionstyle">
    <w:name w:val="&quot;custom_unionstyle&quot;"/>
    <w:basedOn w:val="a"/>
    <w:qFormat/>
    <w:pPr>
      <w:widowControl/>
      <w:spacing w:before="100" w:beforeAutospacing="1" w:after="100" w:afterAutospacing="1"/>
      <w:jc w:val="left"/>
    </w:pPr>
    <w:rPr>
      <w:rFonts w:ascii="宋体" w:hAnsi="宋体" w:cs="宋体"/>
      <w:kern w:val="0"/>
      <w:sz w:val="24"/>
      <w:szCs w:val="24"/>
    </w:rPr>
  </w:style>
  <w:style w:type="character" w:customStyle="1" w:styleId="11">
    <w:name w:val="未处理的提及1"/>
    <w:basedOn w:val="a0"/>
    <w:uiPriority w:val="99"/>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ink/ink2.xml"/><Relationship Id="rId18" Type="http://schemas.openxmlformats.org/officeDocument/2006/relationships/image" Target="media/image4.png"/><Relationship Id="rId26" Type="http://schemas.openxmlformats.org/officeDocument/2006/relationships/hyperlink" Target="mailto:&#30005;&#23376;&#29256;&#21457;&#36865;&#33267;&#25351;&#23450;&#37038;&#31665;fskylx2021@qq.com" TargetMode="External"/><Relationship Id="rId3" Type="http://schemas.openxmlformats.org/officeDocument/2006/relationships/styles" Target="styles.xml"/><Relationship Id="rId21" Type="http://schemas.openxmlformats.org/officeDocument/2006/relationships/customXml" Target="ink/ink6.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customXml" Target="ink/ink4.xml"/><Relationship Id="rId25"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ink/ink1.xml"/><Relationship Id="rId24"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customXml" Target="ink/ink3.xml"/><Relationship Id="rId23" Type="http://schemas.openxmlformats.org/officeDocument/2006/relationships/customXml" Target="ink/ink7.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customXml" Target="ink/ink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footer" Target="footer3.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ink/ink1.xml><?xml version="1.0" encoding="utf-8"?>
<inkml:ink xmlns:inkml="http://www.w3.org/2003/InkML">
  <inkml:definitions>
    <inkml:context xml:id="ctx0">
      <inkml:inkSource xml:id="inkSrc0">
        <inkml:traceFormat>
          <inkml:channel name="X" type="integer" units="cm"/>
          <inkml:channel name="Y" type="integer" units="cm"/>
        </inkml:traceFormat>
        <inkml:channelProperties>
          <inkml:channelProperty channel="X" name="resolution" value="28.36041" units="1/cm"/>
          <inkml:channelProperty channel="Y" name="resolution" value="28.36041" units="1/cm"/>
        </inkml:channelProperties>
      </inkml:inkSource>
      <inkml:timestamp xml:id="ts0" timeString="2024-06-13T08:44:09"/>
    </inkml:context>
    <inkml:brush xml:id="br0">
      <inkml:brushProperty name="width" value="0.15875" units="cm"/>
      <inkml:brushProperty name="height" value="0.3175" units="cm"/>
      <inkml:brushProperty name="color" value="#FFFFFF"/>
      <inkml:brushProperty name="tip" value="rectangle"/>
      <inkml:brushProperty name="rasterOp" value="maskPen"/>
      <inkml:brushProperty name="fitToCurve" value="1"/>
    </inkml:brush>
  </inkml:definitions>
  <inkml:trace contextRef="#ctx0" brushRef="#br0">3784 282837,'4'-63,"1"-16,-1 1,0 15,0-8,2-6,-1-10,1-6,0-8,0-9,2-7,-4 56,0-3,0-2,0-2,0 0,0-4,2-1,-2-2,1-2,0-2,-1-2,1-2,1-2,-1-2,0-2,2-2,-2-2,1-2,0-1,1-2,-2-4,2 1,0-4,-1-2,1-1,-1-3,1-1,1-1,-1-3</inkml:trace>
</inkml:ink>
</file>

<file path=word/ink/ink2.xml><?xml version="1.0" encoding="utf-8"?>
<inkml:ink xmlns:inkml="http://www.w3.org/2003/InkML">
  <inkml:definitions>
    <inkml:context xml:id="ctx0">
      <inkml:inkSource xml:id="inkSrc0">
        <inkml:traceFormat>
          <inkml:channel name="X" type="integer" units="cm"/>
          <inkml:channel name="Y" type="integer" units="cm"/>
        </inkml:traceFormat>
        <inkml:channelProperties>
          <inkml:channelProperty channel="X" name="resolution" value="28.36041" units="1/cm"/>
          <inkml:channelProperty channel="Y" name="resolution" value="28.36041" units="1/cm"/>
        </inkml:channelProperties>
      </inkml:inkSource>
      <inkml:timestamp xml:id="ts0" timeString="2024-06-13T08:44:09"/>
    </inkml:context>
    <inkml:brush xml:id="br0">
      <inkml:brushProperty name="width" value="0.15875" units="cm"/>
      <inkml:brushProperty name="height" value="0.3175" units="cm"/>
      <inkml:brushProperty name="color" value="#FFFFFF"/>
      <inkml:brushProperty name="tip" value="rectangle"/>
      <inkml:brushProperty name="rasterOp" value="maskPen"/>
      <inkml:brushProperty name="fitToCurve" value="1"/>
    </inkml:brush>
  </inkml:definitions>
  <inkml:trace contextRef="#ctx0" brushRef="#br0">3395 281134,'0'14,"0"4,0 4,0 0,1 0,0 3,0 2,-1 0,0-12,0-1,0 1,0-1,0 0,0 0,0 12,0-4,0-3,0-3,0-2,0-32,0-1,0 2,0-1,0-1,0 3,0 1,0 0,0-1,0-3,0 1,1 0,0 2,0 0,1 0,0-1,0 2,0-1,1-4,0 1,0 3,2-8,3 43,-7 1,-1 7,0-13,0 1,0 1,0-1,0 0,0 0,0 0,-1-1,1 0,-2 17,2-14,0 0,0 4,-1-1,0-5,-2 16</inkml:trace>
</inkml:ink>
</file>

<file path=word/ink/ink3.xml><?xml version="1.0" encoding="utf-8"?>
<inkml:ink xmlns:inkml="http://www.w3.org/2003/InkML">
  <inkml:definitions>
    <inkml:context xml:id="ctx0">
      <inkml:inkSource xml:id="inkSrc0">
        <inkml:traceFormat>
          <inkml:channel name="X" type="integer" units="cm"/>
          <inkml:channel name="Y" type="integer" units="cm"/>
        </inkml:traceFormat>
        <inkml:channelProperties>
          <inkml:channelProperty channel="X" name="resolution" value="28.36041" units="1/cm"/>
          <inkml:channelProperty channel="Y" name="resolution" value="28.36041" units="1/cm"/>
        </inkml:channelProperties>
      </inkml:inkSource>
      <inkml:timestamp xml:id="ts0" timeString="2024-06-13T08:44:09"/>
    </inkml:context>
    <inkml:brush xml:id="br0">
      <inkml:brushProperty name="width" value="0.15875" units="cm"/>
      <inkml:brushProperty name="height" value="0.3175" units="cm"/>
      <inkml:brushProperty name="color" value="#FFFFFF"/>
      <inkml:brushProperty name="tip" value="rectangle"/>
      <inkml:brushProperty name="rasterOp" value="maskPen"/>
      <inkml:brushProperty name="fitToCurve" value="1"/>
    </inkml:brush>
  </inkml:definitions>
  <inkml:trace contextRef="#ctx0" brushRef="#br0">34 0,'-2'19,"-1"6,2-8,-1 0,1-1,0-1,0 1,1-2,-1 0,1 0,-1 13,1-11,0-2,0 0,0 20,1-16,0 9,1-10,-5-41,2 9,-1-3,1 0,0 1,1 1,-1 1,0 0,1-7,-1 4,1-5,-1 4,5 40,-2-6,0 1,1 2,-1 1,1-1,0-1,-1 2,1-2,1 8,-1-6</inkml:trace>
  <inkml:trace contextRef="#ctx0" brushRef="#br0">0 75,'4'17,"-1"-1,0 5,-2-7,0 0,0 1,-1 1,1 0,-1-2,1 0,0 21,-1-18,1 3,-3-45,2 6,0 3,0 1,1 0,-1 2,2-9,0 4,1-4,3 8,4 43,-8-14,0 2,0 1,-1 1,0-4,-1 1,1-2,-1 1,1 17,-1-15,0-1,-1-1,0 6,0-36,1 1,-1-1,2-3,-1-2,1 5,0 1,1 0,-1 0,2-13,-1 11,0 2,2-13,3-9,-4 20</inkml:trace>
</inkml:ink>
</file>

<file path=word/ink/ink4.xml><?xml version="1.0" encoding="utf-8"?>
<inkml:ink xmlns:inkml="http://www.w3.org/2003/InkML">
  <inkml:definitions>
    <inkml:context xml:id="ctx0">
      <inkml:inkSource xml:id="inkSrc0">
        <inkml:traceFormat>
          <inkml:channel name="X" type="integer" units="cm"/>
          <inkml:channel name="Y" type="integer" units="cm"/>
        </inkml:traceFormat>
        <inkml:channelProperties>
          <inkml:channelProperty channel="X" name="resolution" value="28.36041" units="1/cm"/>
          <inkml:channelProperty channel="Y" name="resolution" value="28.36041" units="1/cm"/>
        </inkml:channelProperties>
      </inkml:inkSource>
      <inkml:timestamp xml:id="ts0" timeString="2024-06-13T08:44:09"/>
    </inkml:context>
    <inkml:brush xml:id="br0">
      <inkml:brushProperty name="width" value="0.15875" units="cm"/>
      <inkml:brushProperty name="height" value="0.3175" units="cm"/>
      <inkml:brushProperty name="color" value="#FFFFFF"/>
      <inkml:brushProperty name="tip" value="rectangle"/>
      <inkml:brushProperty name="rasterOp" value="maskPen"/>
      <inkml:brushProperty name="fitToCurve" value="1"/>
    </inkml:brush>
  </inkml:definitions>
  <inkml:trace contextRef="#ctx0" brushRef="#br0">23 102,'3'19,"-1"-2,1 2,0-1,0-2,-2 9,-2-9</inkml:trace>
  <inkml:trace contextRef="#ctx0" brushRef="#br0">9 65,'0'39,"1"-19,0 1,-1-5,1-1,0 1,0 4,0-1,0 5,-6-41,0-11,3 12,1 2,0 0,1-1,-1 0,1 0,0 1,-1 0,2-21,-1 18,1-3,8 49,-8-15,0 1,0 1,-1 0,0-1,0 0,-1 11,1-6,-1-4,-1 1,-7-43,8 10,1-1,2 2,5-18,11 29,-12 29,-5-9,0 0,-1 11,-2-12,-12-40,10 9,0-10,2 12,0 0,1-1,0-1,0 0,0 2,-2-23,3 22</inkml:trace>
</inkml:ink>
</file>

<file path=word/ink/ink5.xml><?xml version="1.0" encoding="utf-8"?>
<inkml:ink xmlns:inkml="http://www.w3.org/2003/InkML">
  <inkml:definitions>
    <inkml:context xml:id="ctx0">
      <inkml:inkSource xml:id="inkSrc0">
        <inkml:traceFormat>
          <inkml:channel name="X" type="integer" units="cm"/>
          <inkml:channel name="Y" type="integer" units="cm"/>
        </inkml:traceFormat>
        <inkml:channelProperties>
          <inkml:channelProperty channel="X" name="resolution" value="28.36041" units="1/cm"/>
          <inkml:channelProperty channel="Y" name="resolution" value="28.36041" units="1/cm"/>
        </inkml:channelProperties>
      </inkml:inkSource>
      <inkml:timestamp xml:id="ts0" timeString="2024-06-13T08:44:09"/>
    </inkml:context>
    <inkml:brush xml:id="br0">
      <inkml:brushProperty name="width" value="0.15875" units="cm"/>
      <inkml:brushProperty name="height" value="0.3175" units="cm"/>
      <inkml:brushProperty name="color" value="#FFFFFF"/>
      <inkml:brushProperty name="tip" value="rectangle"/>
      <inkml:brushProperty name="rasterOp" value="maskPen"/>
      <inkml:brushProperty name="fitToCurve" value="1"/>
    </inkml:brush>
  </inkml:definitions>
  <inkml:trace contextRef="#ctx0" brushRef="#br0">208 1724,'44'97,"-9"-8,-17-43,24 56,-13-163,-29 2,-5-7,-2 2,0-24,3 37,3 99,13 8,8-9</inkml:trace>
  <inkml:trace contextRef="#ctx0" brushRef="#br0">0 1845,'63'12,"19"-1,-28-6,28 3,-38-4,4 0,2 0,-5 1,0 1,2-2,1 1,0 0,0 1,1-1,-1 0,0 1,0-2,2 1,-3-1,1 0,0-1,0-1,0 1,0-2,-1 2,5-3,-1 1,-3-1,0-1,-3 0,3-6,-1 2,-3-2,68-10,-56 7,4-3,-128-16,21 23,-9 0,-32-5,40 6,-1-2,-2 2,-1-3,1 0,1-2,-1 2,0-1,2-3,1 0,0-1,0-1,0 1,4-6,-1-1,-42-17,-2-4,44 18,-38-21,23 7,12 2,-1-33,51-16,13 36,13-5,35-12,22 3,-30 38,6 23,4 13,5 21,4 33,-31 2,-1 9,1 10,-23-41,-5-1,1 2,-3 0,0-1,1 2,-2 0,0 2,-2-1,-4 0,-2 1,0-2,0 0,0 0,-2-2,1 1,0 0,-3 1,-2-2,0 0,-1-2,-4 41,-9 3,4-43,-17 38,-22-2,-30-10,32-59,-3-9,-4-10,-15-20,-7-27,14-14,18 0,2-7,0-6,2-9,12 6,4-4,14 44,0-1,0 0,1-2,0 0,1 1,0-2,6 1,2-1,-1 1,0 1,2-1,-2 0,2 1,0-1,1 2,-2-2,2 2,0 0,2-1,-1 1,2 1,1 0,4-44,4 3,4-1,13 0,0 2,1 1,0 3,4-5,-16 41,20-40,-2 5,6-6,-19 41,16-31,11-13</inkml:trace>
</inkml:ink>
</file>

<file path=word/ink/ink6.xml><?xml version="1.0" encoding="utf-8"?>
<inkml:ink xmlns:inkml="http://www.w3.org/2003/InkML">
  <inkml:definitions>
    <inkml:context xml:id="ctx0">
      <inkml:inkSource xml:id="inkSrc0">
        <inkml:traceFormat>
          <inkml:channel name="X" type="integer" units="cm"/>
          <inkml:channel name="Y" type="integer" units="cm"/>
          <inkml:channel name="F" type="integer" max="1023" units="dev"/>
        </inkml:traceFormat>
        <inkml:channelProperties>
          <inkml:channelProperty channel="X" name="resolution" value="28.36041" units="1/cm"/>
          <inkml:channelProperty channel="Y" name="resolution" value="28.36041" units="1/cm"/>
          <inkml:channelProperty channel="F" name="resolution" value="1" units="1/dev"/>
        </inkml:channelProperties>
      </inkml:inkSource>
      <inkml:timestamp xml:id="ts0" timeString="2024-06-13T08:44:09"/>
    </inkml:context>
    <inkml:brush xml:id="br0">
      <inkml:brushProperty name="width" value="0.01984" units="cm"/>
      <inkml:brushProperty name="height" value="0.01984" units="cm"/>
      <inkml:brushProperty name="color" value="#FFFFFF"/>
      <inkml:brushProperty name="fitToCurve" value="1"/>
    </inkml:brush>
  </inkml:definitions>
  <inkml:trace contextRef="#ctx0" brushRef="#br0">3508 281125 1023,'0'14'0,"0"2"-1,0-4-1,0 3 1,0 0-1,0 2 0,0-4 0,0-1 0,0 2 0,0-1 0,0 0 0,0 2 0,0-2-1,0-1 2,0 2-1,0-2 0,0 1 0,0 0 1,0 1-1,0-1 0,0 0 0,0 2 1,0 0-1,0-2 1,0 0-1,0 1 0,0-2 1,0 14-3,0-11 2,0-2-1,0-1 1,0 6 0,0-30 0,0-2 3,0 0 0,0-4 0,0 6 1,0-1-1,0 0 0,1-2 1,-1-1-1,1 4 1,-1 0-1,2-1 0,-1-1 1,-1 2-1,1-1 0,1 0 1,-1-1 0,0 1 0,2 1 0,0-11 2,2-6 3,-2 14-2,-1 2 0,4-8 5,5 49-21,-11-12 9,0-2 0,0 2 0,-3-1 2,2-2 0,-2 1 0,0 2 2,2-4 0,-3 1 4,2-42 0,4 14-5,-1 0-1,1 1 1,2-5-1,0 3 1,2-5-1,-2 7 2,6 33-5,-8-6 2,0-1 0,0 8 1,2-49 2,-1 13-2,0 1 0,-2 2 1,3-3-1,-1 3 0,1-1 0,0 37-2,-4 1 1,0-11 1,0 2-1,-2-2 1,1-1 0,-2 2 0,2-1 0,-2-1 1,1 1-1,-1-1 0,-2 11 1,1-6-1,1-5 0,-1 3-3,-1-39-3,3 11 6,2 1 0,0 0-1,0-2 1,-1 2-1,1-2 2,0 0-1,0 0 1,0 2-1,0-7 2,1 3 1,2 0 0,2 32-1,-2 5-1,-2-7-1,1-1 0,-1 3 0,-1 8 0,1-12 0,-1 0 0,0 1 0,2-1 0,-2 2 0,0-1 0,0 0 1,0 1-1,0-1 0,0-1 0,0 11 0,-2-6-1,2-2 1,-1 13-1,-15-60-2,11 9 2,-2-1 0,4 11 0,-1-1 1,3 0-1,-2 0 1,2 0-1,-1 2 1,1-2 0,-2 2-1,2-2 2,0 0-1,1 2 1,0-14 2,6 0 1,13 36-10,-15 15 4,-2-9 0,-4-1 2,1-1 0,0 1 0,-1 0-1,0-2 1,-2 0 0,1 1 1,-8 11 0,-1-2 0,-7-10 4,1-22-2,10-17-2,5 12-1,-1-4 1,3-4-1,-1-4 0,1 14 0,1 0 0,0-1 0,0 0 0,1-1 0,-1 1 0,2 1 0,-1-12-1,0 5 1,1 3 0,-1 3 0,4-7 0,6 44-1,-10-8 1,1 8-1,-2-11 1,1 1 0,-1 0 0,0 1 0,0-2 0,-1 2 0,1-2 0,0 1 0,-2-2 0,2 1 0,-1-1 0,0 4 0,-2-1 0,2-1 1,-2 0-1,2-2 0,-3 4 1,0-3-1,-12 11 1,-2-47-4,13 1 2,2 10 0,1-3 0,0 2 0,1-2 1,0 2-1,-1-1 1,2 0-1,0-1 0,-1 2 1,2-2 0,-1 0 0,2 2 0,-2 0 0,1-1 0,0-2 1,1 2 0,-1 0 0,3-8 3,-1 44-4,-3-3 0,-3 4-1,2-10 0,-1 0 0,1 1 1,0-1-1,-2 2 1,2-2 0,-2 0 0,0 1-1,2-2 1,-2 1 0,0 2 0,1-1 1,-1 0 0,-5 14 1,-4-27 1,9-28-4,2 11 0,0-8 0,-1 11 1,2 0 0,0-1 0,0 1-1,0-2 1,0 3 0,0-1 0,2 1 0,-2 0 0,1-12 0,0-4 0,1 13 1,-1 1-1,0 2 1,1-6 0,-1 6-1,4 32-2,-5 6 0,0-13 1,0 0 0,-1 2 1,1-2-1,-1-1 1,-1 2-1,1-2 1,-2 12-1,1-10 1,-1 1 1,2-2-1,-2-1 0,0 6 3,-1-5-1,-8-40 1,11 15-3,0-1 0,1 1 0,-2 0 0,1-15-1,1 14 1,0 1-1,0-1 1,1-6-1,1 4 0,0-2 2,5 34 0,-4 7 0,-3-9-1,1 0 1,-2 1-1,1-2 0,0 1 1,0 0-1,-2 1 0,1-2 1,0-2-1,-1 11 0,1-40 1,1 1-1,1 2 0,1 1 0,-1 1 0,3-13 0,0 2-1,1 3 1,6 48 0,-8-4 0,-2-11 0,-1 1 0,1 0 0,1 2 0,-2-2 0,1-2 0,-1 1-1,0 0 1,0-1 0,1 2 0,-1-1 0,0 0 0,0 1 0,0-1 0,0 0-1,0-1 1,0 11-1,0-7 0,0-1-1,-2 9-3,-2-50 3,1 6 1,0-4 0,3 11 0,-1-2 0,1 2 1,0-2-1,-1-1 1,2 2 0,-1 0 0,0 1 0,0 0 0,1-1 1,-1 1-1,0 1 0,2-1 0,-2-2 1,1 2 1,0-1-1,1 2 0,-1-12 2,2 7-1,-2 4 0,6-17-1,2 61-16,-7-18 14,-2 1-1,0 0 1,0 2 0,0 0 1,-2-1 0,1 0 0,-1-2 0,1 2 1,-2-3 0,-5 17 8,-5-53-1,10 9-6,2-10-1,1 13-1,-1-1 1,1-1-1,1 0 0,0 0 1,1 1-1,-1 1 0,3-7 0,0 6 0,11 2 0,6 26 1,-6 8-1,-8-6 0,-5-4 0,0-1 0,0 0 0,0 0 0,-1 0 0,0 0 0,1 3 0,-2-2 0,0 1 0,-2-2 0,1 0 0,-2 5 0,-1-2-1,-1-1 1,-4 0 0,-14 0 0,11-14 0,-11-20 0,14 0 0,6 7-1,0-2 1,3-9 0,2 12 0,-1 0 0,0-1 0,1 0 0,0-2 0,4-9 0,-2 12 0,-2 0 0,2-1 0,0 1 0,0-2 0,0 2 0,0-1 0,2 1 1,-1 0-1,-1 0 0,7-12 0,-2 1 0,2-3-42,-4 11 1,-2 2 0,4-7-42,-2 1-208</inkml:trace>
</inkml:ink>
</file>

<file path=word/ink/ink7.xml><?xml version="1.0" encoding="utf-8"?>
<inkml:ink xmlns:inkml="http://www.w3.org/2003/InkML">
  <inkml:definitions>
    <inkml:context xml:id="ctx0">
      <inkml:inkSource xml:id="inkSrc0">
        <inkml:traceFormat>
          <inkml:channel name="X" type="integer" units="cm"/>
          <inkml:channel name="Y" type="integer" units="cm"/>
          <inkml:channel name="F" type="integer" max="1023" units="dev"/>
        </inkml:traceFormat>
        <inkml:channelProperties>
          <inkml:channelProperty channel="X" name="resolution" value="28.36041" units="1/cm"/>
          <inkml:channelProperty channel="Y" name="resolution" value="28.36041" units="1/cm"/>
          <inkml:channelProperty channel="F" name="resolution" value="1" units="1/dev"/>
        </inkml:channelProperties>
      </inkml:inkSource>
      <inkml:timestamp xml:id="ts0" timeString="2024-06-13T08:44:09"/>
    </inkml:context>
    <inkml:brush xml:id="br0">
      <inkml:brushProperty name="width" value="0.01984" units="cm"/>
      <inkml:brushProperty name="height" value="0.01984" units="cm"/>
      <inkml:brushProperty name="color" value="#FFFFFF"/>
      <inkml:brushProperty name="fitToCurve" value="1"/>
    </inkml:brush>
  </inkml:definitions>
  <inkml:trace contextRef="#ctx0" brushRef="#br0">3018 281168 1023,'0'17'-2,"0"-3"0,0 3-1,0 8-3,0-11 3,-1 0 0,1 0-1,-2-1 1,2 2 0,-1-1 0,0 1 0,-1 0 1,2-1-1,-1-1 1,0 2-1,-1-2 1,0 3 0,0-2 1,1-1-1,-7 22 0,-7-54 7,10 3-3,2-8 1,1 11-2,0 1 1,1-2-1,0 0 1,1 1 0,-2 1 0,2 0 0,-1-12 2,1-3 1,0 14-2,1 1 1,3-18 2,0 17-3,6-3-5,4 21-4,0 18 3,-8-8 2,2 10 0,-5-12 1,1 1 0,-1 0 0,-1 0 0,0-1 1,-1-1 0,0 1-1,-1 0 1,2-1-1,-2 4 1,-2-1 0,2-2 1,0 1-1,-2 6-1,-1-6 0,-25-12-9,17-24 7,5 9 2,0-3-1,4 4 1,-1 0 1,0-1-1,1-1 0,0 1 0,0 0 1,0 0 0,1 1 0,0 0 1,-1-11 1,2 7-1,2 3 1,4-19 1,18 38-12,-20 6 7,-1 4 0,0 3 0,-2-6 1,-1 2-1,1-2 1,1 1 0,-2-1 0,1 2 1,-1-2 0,0-1 0,0 14 3,-5-6 4,-7-42-7,9 10 0,2-3-1,-2 0 0,2 0 0,1 0 0,-2 0 0,1 2 0,1 0 0,0-7-1,0 4 1,5-2 0,11 29 1,-8 9-1,-4 1 1,0 3-1,-1-10 0,-2-1 0,1 0 0,-1-1 0,-1 1 0,1 11 0,1-1 0,-1-6 0,0-2 0,-1-2 0,0 1 0,0 2-1,-1 2-1,-4-42-1,2 0 1,2 11 1,-1 0 0,2-1 1,0 2 0,0-1 0,0 1-1,2-1 1,-1-2 0,0 2 0,-1 1 0,2 0 1,0-7 0,1 5 1,1-2 3,7 29-4,-7 8-2,-3-7 0,0-1 1,-1 0-1,2 0 1,-2 1-1,0-1 1,0 0 0,-2 2 0,1 0 0,0-2 0,-1 0 0,1 2 0,-2-2 1,-2 17 0,-3-42-4,7-2 1,-1 1 1,1-3 0,1 4 1,0-1-1,0-1 1,-1 2 0,1-4 1,0 2 0,0-2 3,10 37-1,-8-8-3,0 1-1,0-1 1,-1 6 0,0-5 0,1 5 1,-6-40 0,1 6-1,0 0 0,1 1-1,-2-8-392,2 8 197,-2-4-2</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27</Pages>
  <Words>5955</Words>
  <Characters>6015</Characters>
  <Application>Microsoft Office Word</Application>
  <DocSecurity>0</DocSecurity>
  <Lines>286</Lines>
  <Paragraphs>217</Paragraphs>
  <ScaleCrop>false</ScaleCrop>
  <Company>HP Inc.</Company>
  <LinksUpToDate>false</LinksUpToDate>
  <CharactersWithSpaces>11753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暑期社会实践流程图</dc:title>
  <dc:creator>李颖</dc:creator>
  <cp:lastModifiedBy>飞 飞</cp:lastModifiedBy>
  <cp:revision>2</cp:revision>
  <cp:lastPrinted>2024-06-19T01:50:00Z</cp:lastPrinted>
  <dcterms:created xsi:type="dcterms:W3CDTF">2025-05-27T01:49:00Z</dcterms:created>
  <dcterms:modified xsi:type="dcterms:W3CDTF">2025-05-27T01:49:00Z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36e21efd31ca4a20b760d19808194ce4_23</vt:lpwstr>
  </property>
  <property fmtid="{D5CDD505-2E9C-101B-9397-08002B2CF9AE}" pid="4" name="KSOTemplateDocerSaveRecord">
    <vt:lpwstr>eyJoZGlkIjoiNGFkMjkzYzAxMjA1MTIyMzQ0MTRhOTZhODk3MGNjNzQiLCJ1c2VySWQiOiIxNjE2MzEzNzc3In0=</vt:lpwstr>
  </property>
</Properties>
</file>